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5F" w:rsidRPr="007E795F" w:rsidRDefault="007E795F" w:rsidP="007E7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</w:pPr>
      <w:r w:rsidRPr="007E795F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 xml:space="preserve">Komunikat nr </w:t>
      </w:r>
      <w:r w:rsidR="00435597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>3</w:t>
      </w:r>
      <w:r w:rsidR="000853E2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>6</w:t>
      </w:r>
    </w:p>
    <w:p w:rsidR="007E795F" w:rsidRPr="007E795F" w:rsidRDefault="007E795F" w:rsidP="007E7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</w:pPr>
      <w:r w:rsidRPr="007E795F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>Wydziałowej Komisji Wyborczej WBiA</w:t>
      </w:r>
    </w:p>
    <w:p w:rsidR="007E795F" w:rsidRPr="007E795F" w:rsidRDefault="007E795F" w:rsidP="007E7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</w:pPr>
      <w:proofErr w:type="gramStart"/>
      <w:r w:rsidRPr="007E795F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>z</w:t>
      </w:r>
      <w:proofErr w:type="gramEnd"/>
      <w:r w:rsidRPr="007E795F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 xml:space="preserve"> dnia </w:t>
      </w:r>
      <w:r w:rsidR="007B26BA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>8</w:t>
      </w:r>
      <w:r w:rsidRPr="007E795F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 xml:space="preserve"> </w:t>
      </w:r>
      <w:r w:rsidR="007B26BA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>listopada</w:t>
      </w:r>
      <w:r w:rsidRPr="007E795F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 xml:space="preserve"> 201</w:t>
      </w:r>
      <w:r w:rsidR="007B26BA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>7</w:t>
      </w:r>
      <w:r w:rsidRPr="007E795F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 xml:space="preserve"> r.</w:t>
      </w:r>
    </w:p>
    <w:p w:rsidR="007E795F" w:rsidRPr="007E795F" w:rsidRDefault="007E795F" w:rsidP="007E795F">
      <w:pPr>
        <w:spacing w:after="0" w:line="240" w:lineRule="auto"/>
        <w:ind w:right="565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:rsidR="007E795F" w:rsidRDefault="007E795F" w:rsidP="004E6778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7E795F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Wydziałowa Komisja Wyborcza informuje, że w dniu </w:t>
      </w:r>
      <w:r w:rsidR="007B26BA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8</w:t>
      </w:r>
      <w:r w:rsidRPr="007E795F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</w:t>
      </w:r>
      <w:r w:rsidR="007B26BA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listopada</w:t>
      </w:r>
      <w:r w:rsidRPr="007E795F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201</w:t>
      </w:r>
      <w:r w:rsidR="007B26BA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7</w:t>
      </w:r>
      <w:r w:rsidRPr="007E795F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r. dokonano wyboru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delegatów z WBiA na zebranie uczelniane</w:t>
      </w:r>
      <w:r w:rsidR="007B26BA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w wyborach uzupełniających</w:t>
      </w:r>
      <w:r w:rsidR="003A324F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</w:t>
      </w:r>
      <w:r w:rsidR="003A324F" w:rsidRPr="007E795F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pozostałych nauczycieli akademickich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.</w:t>
      </w:r>
    </w:p>
    <w:p w:rsidR="007E795F" w:rsidRPr="007E795F" w:rsidRDefault="007E795F" w:rsidP="007E795F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:rsidR="007E795F" w:rsidRPr="007E795F" w:rsidRDefault="007E795F" w:rsidP="007E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95F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głosowania delegatami na zebranie uczelniane</w:t>
      </w:r>
      <w:r w:rsidR="007B2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wyborach uzupełniających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którym wybran</w:t>
      </w:r>
      <w:r w:rsidR="007B26B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</w:t>
      </w:r>
      <w:r w:rsidR="007B26BA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7E7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7E795F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</w:t>
      </w:r>
      <w:r w:rsidR="007B26B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E795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7E7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Senatu </w:t>
      </w:r>
      <w:r w:rsidR="003A3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ZUT spośród wybranych 36 delegatów z wszystkich jednostek uczelni </w:t>
      </w:r>
      <w:r w:rsidRPr="007E7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kadencję 2016 - 2020 z grupy pozostałych nauczycieli akademickich </w:t>
      </w:r>
      <w:r w:rsidR="003A324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3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A3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udownictwa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A3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A3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rchitektury </w:t>
      </w:r>
      <w:bookmarkStart w:id="0" w:name="_GoBack"/>
      <w:bookmarkEnd w:id="0"/>
      <w:r w:rsidRPr="007E795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zostali wybrani:</w:t>
      </w:r>
    </w:p>
    <w:p w:rsidR="007E795F" w:rsidRPr="007E795F" w:rsidRDefault="007E795F" w:rsidP="007E79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6BA" w:rsidRPr="00B546B1" w:rsidRDefault="007B26BA" w:rsidP="007B26BA">
      <w:pPr>
        <w:pStyle w:val="Tytu"/>
        <w:numPr>
          <w:ilvl w:val="0"/>
          <w:numId w:val="2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B546B1">
        <w:rPr>
          <w:rFonts w:ascii="Times New Roman" w:hAnsi="Times New Roman"/>
          <w:b w:val="0"/>
          <w:bCs w:val="0"/>
          <w:sz w:val="24"/>
          <w:szCs w:val="24"/>
        </w:rPr>
        <w:t>Roman Bednarek</w:t>
      </w:r>
    </w:p>
    <w:p w:rsidR="007B26BA" w:rsidRPr="00B546B1" w:rsidRDefault="007B26BA" w:rsidP="007B26BA">
      <w:pPr>
        <w:pStyle w:val="Tytu"/>
        <w:numPr>
          <w:ilvl w:val="0"/>
          <w:numId w:val="2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B546B1">
        <w:rPr>
          <w:rFonts w:ascii="Times New Roman" w:hAnsi="Times New Roman"/>
          <w:b w:val="0"/>
          <w:bCs w:val="0"/>
          <w:sz w:val="24"/>
          <w:szCs w:val="24"/>
        </w:rPr>
        <w:t xml:space="preserve">Elżbieta </w:t>
      </w:r>
      <w:proofErr w:type="spellStart"/>
      <w:r w:rsidRPr="00B546B1">
        <w:rPr>
          <w:rFonts w:ascii="Times New Roman" w:hAnsi="Times New Roman"/>
          <w:b w:val="0"/>
          <w:bCs w:val="0"/>
          <w:sz w:val="24"/>
          <w:szCs w:val="24"/>
        </w:rPr>
        <w:t>Czekiel</w:t>
      </w:r>
      <w:proofErr w:type="spellEnd"/>
      <w:r w:rsidRPr="00B546B1">
        <w:rPr>
          <w:rFonts w:ascii="Times New Roman" w:hAnsi="Times New Roman"/>
          <w:b w:val="0"/>
          <w:bCs w:val="0"/>
          <w:sz w:val="24"/>
          <w:szCs w:val="24"/>
        </w:rPr>
        <w:t>-Świtalska</w:t>
      </w:r>
    </w:p>
    <w:p w:rsidR="007B26BA" w:rsidRPr="00B546B1" w:rsidRDefault="007B26BA" w:rsidP="007B26BA">
      <w:pPr>
        <w:pStyle w:val="Tytu"/>
        <w:numPr>
          <w:ilvl w:val="0"/>
          <w:numId w:val="2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B546B1">
        <w:rPr>
          <w:rFonts w:ascii="Times New Roman" w:hAnsi="Times New Roman"/>
          <w:b w:val="0"/>
          <w:bCs w:val="0"/>
          <w:sz w:val="24"/>
          <w:szCs w:val="24"/>
        </w:rPr>
        <w:t>Izabela Kozłowska</w:t>
      </w:r>
    </w:p>
    <w:p w:rsidR="007B26BA" w:rsidRPr="00B546B1" w:rsidRDefault="007B26BA" w:rsidP="007B26BA">
      <w:pPr>
        <w:pStyle w:val="Tytu"/>
        <w:numPr>
          <w:ilvl w:val="0"/>
          <w:numId w:val="2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B546B1">
        <w:rPr>
          <w:rFonts w:ascii="Times New Roman" w:hAnsi="Times New Roman"/>
          <w:b w:val="0"/>
          <w:bCs w:val="0"/>
          <w:sz w:val="24"/>
          <w:szCs w:val="24"/>
        </w:rPr>
        <w:t>Stanisław Majer</w:t>
      </w:r>
    </w:p>
    <w:p w:rsidR="007B26BA" w:rsidRPr="00B546B1" w:rsidRDefault="007B26BA" w:rsidP="007B26BA">
      <w:pPr>
        <w:pStyle w:val="Tytu"/>
        <w:numPr>
          <w:ilvl w:val="0"/>
          <w:numId w:val="2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B546B1">
        <w:rPr>
          <w:rFonts w:ascii="Times New Roman" w:hAnsi="Times New Roman"/>
          <w:b w:val="0"/>
          <w:bCs w:val="0"/>
          <w:sz w:val="24"/>
          <w:szCs w:val="24"/>
        </w:rPr>
        <w:t xml:space="preserve">Paweł </w:t>
      </w:r>
      <w:proofErr w:type="spellStart"/>
      <w:r w:rsidRPr="00B546B1">
        <w:rPr>
          <w:rFonts w:ascii="Times New Roman" w:hAnsi="Times New Roman"/>
          <w:b w:val="0"/>
          <w:bCs w:val="0"/>
          <w:sz w:val="24"/>
          <w:szCs w:val="24"/>
        </w:rPr>
        <w:t>Rubinowicz</w:t>
      </w:r>
      <w:proofErr w:type="spellEnd"/>
    </w:p>
    <w:p w:rsidR="007B26BA" w:rsidRPr="00B546B1" w:rsidRDefault="007B26BA" w:rsidP="007B26BA">
      <w:pPr>
        <w:pStyle w:val="Tytu"/>
        <w:numPr>
          <w:ilvl w:val="0"/>
          <w:numId w:val="2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B546B1">
        <w:rPr>
          <w:rFonts w:ascii="Times New Roman" w:hAnsi="Times New Roman"/>
          <w:b w:val="0"/>
          <w:bCs w:val="0"/>
          <w:sz w:val="24"/>
          <w:szCs w:val="24"/>
        </w:rPr>
        <w:t>Ad</w:t>
      </w:r>
      <w:r>
        <w:rPr>
          <w:rFonts w:ascii="Times New Roman" w:hAnsi="Times New Roman"/>
          <w:b w:val="0"/>
          <w:bCs w:val="0"/>
          <w:sz w:val="24"/>
          <w:szCs w:val="24"/>
        </w:rPr>
        <w:t>r</w:t>
      </w:r>
      <w:r w:rsidRPr="00B546B1">
        <w:rPr>
          <w:rFonts w:ascii="Times New Roman" w:hAnsi="Times New Roman"/>
          <w:b w:val="0"/>
          <w:bCs w:val="0"/>
          <w:sz w:val="24"/>
          <w:szCs w:val="24"/>
        </w:rPr>
        <w:t xml:space="preserve">ian </w:t>
      </w:r>
      <w:proofErr w:type="spellStart"/>
      <w:r w:rsidRPr="00B546B1">
        <w:rPr>
          <w:rFonts w:ascii="Times New Roman" w:hAnsi="Times New Roman"/>
          <w:b w:val="0"/>
          <w:bCs w:val="0"/>
          <w:sz w:val="24"/>
          <w:szCs w:val="24"/>
        </w:rPr>
        <w:t>Silicki</w:t>
      </w:r>
      <w:proofErr w:type="spellEnd"/>
    </w:p>
    <w:p w:rsidR="007B26BA" w:rsidRPr="00B546B1" w:rsidRDefault="007B26BA" w:rsidP="007B26BA">
      <w:pPr>
        <w:pStyle w:val="Tytu"/>
        <w:numPr>
          <w:ilvl w:val="0"/>
          <w:numId w:val="2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B546B1">
        <w:rPr>
          <w:rFonts w:ascii="Times New Roman" w:hAnsi="Times New Roman"/>
          <w:b w:val="0"/>
          <w:bCs w:val="0"/>
          <w:sz w:val="24"/>
          <w:szCs w:val="24"/>
        </w:rPr>
        <w:t>Tomasz Wróblewski</w:t>
      </w:r>
    </w:p>
    <w:p w:rsidR="007B26BA" w:rsidRPr="00404526" w:rsidRDefault="007B26BA" w:rsidP="007B26BA">
      <w:pPr>
        <w:pStyle w:val="Tytu"/>
        <w:spacing w:after="0"/>
        <w:ind w:right="567"/>
        <w:jc w:val="left"/>
        <w:rPr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7E795F" w:rsidRPr="007E795F" w:rsidRDefault="007E795F" w:rsidP="007E795F">
      <w:pPr>
        <w:spacing w:after="0" w:line="240" w:lineRule="auto"/>
        <w:ind w:right="567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:rsidR="007E795F" w:rsidRPr="007E795F" w:rsidRDefault="007E795F" w:rsidP="007E795F">
      <w:pPr>
        <w:spacing w:after="120" w:line="240" w:lineRule="auto"/>
        <w:ind w:right="567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:rsidR="007E795F" w:rsidRPr="007E795F" w:rsidRDefault="007E795F" w:rsidP="007E795F">
      <w:pPr>
        <w:spacing w:line="360" w:lineRule="auto"/>
        <w:ind w:left="438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95F">
        <w:rPr>
          <w:rFonts w:ascii="Times New Roman" w:eastAsia="Calibri" w:hAnsi="Times New Roman" w:cs="Times New Roman"/>
          <w:sz w:val="24"/>
          <w:szCs w:val="24"/>
        </w:rPr>
        <w:t>Przewodnicząca</w:t>
      </w:r>
    </w:p>
    <w:p w:rsidR="007E795F" w:rsidRPr="007E795F" w:rsidRDefault="007E795F" w:rsidP="007E795F">
      <w:pPr>
        <w:spacing w:line="360" w:lineRule="auto"/>
        <w:ind w:left="438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95F">
        <w:rPr>
          <w:rFonts w:ascii="Times New Roman" w:eastAsia="Calibri" w:hAnsi="Times New Roman" w:cs="Times New Roman"/>
          <w:sz w:val="24"/>
          <w:szCs w:val="24"/>
        </w:rPr>
        <w:t>Wydziałowej Komisji Wyborczej WBiA</w:t>
      </w:r>
    </w:p>
    <w:p w:rsidR="007E795F" w:rsidRPr="007E795F" w:rsidRDefault="007E795F" w:rsidP="007E795F">
      <w:pPr>
        <w:ind w:left="4389"/>
        <w:jc w:val="center"/>
        <w:rPr>
          <w:rFonts w:ascii="Calibri" w:eastAsia="Calibri" w:hAnsi="Calibri" w:cs="Calibri"/>
          <w:sz w:val="24"/>
          <w:szCs w:val="24"/>
        </w:rPr>
      </w:pPr>
      <w:r w:rsidRPr="007E795F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prof. nzw. </w:t>
      </w:r>
      <w:proofErr w:type="spellStart"/>
      <w:r w:rsidRPr="007E795F">
        <w:rPr>
          <w:rFonts w:ascii="Times New Roman" w:eastAsia="Calibri" w:hAnsi="Times New Roman" w:cs="Times New Roman"/>
          <w:sz w:val="24"/>
          <w:szCs w:val="24"/>
          <w:lang w:val="de-DE"/>
        </w:rPr>
        <w:t>dr</w:t>
      </w:r>
      <w:proofErr w:type="spellEnd"/>
      <w:r w:rsidRPr="007E795F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hab. </w:t>
      </w:r>
      <w:proofErr w:type="spellStart"/>
      <w:r w:rsidRPr="007E795F">
        <w:rPr>
          <w:rFonts w:ascii="Times New Roman" w:eastAsia="Calibri" w:hAnsi="Times New Roman" w:cs="Times New Roman"/>
          <w:sz w:val="24"/>
          <w:szCs w:val="24"/>
          <w:lang w:val="de-DE"/>
        </w:rPr>
        <w:t>inż</w:t>
      </w:r>
      <w:proofErr w:type="spellEnd"/>
      <w:r w:rsidRPr="007E795F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</w:t>
      </w:r>
      <w:r w:rsidRPr="007E795F">
        <w:rPr>
          <w:rFonts w:ascii="Times New Roman" w:eastAsia="Calibri" w:hAnsi="Times New Roman" w:cs="Times New Roman"/>
          <w:sz w:val="24"/>
          <w:szCs w:val="24"/>
        </w:rPr>
        <w:t>Alicja Sołowczuk</w:t>
      </w:r>
    </w:p>
    <w:p w:rsidR="00BC2433" w:rsidRDefault="00BC2433"/>
    <w:sectPr w:rsidR="00BC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D1344"/>
    <w:multiLevelType w:val="hybridMultilevel"/>
    <w:tmpl w:val="8A182B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0622EF"/>
    <w:multiLevelType w:val="hybridMultilevel"/>
    <w:tmpl w:val="3840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9D"/>
    <w:rsid w:val="000853E2"/>
    <w:rsid w:val="003A324F"/>
    <w:rsid w:val="00435597"/>
    <w:rsid w:val="004E6778"/>
    <w:rsid w:val="007B26BA"/>
    <w:rsid w:val="007E795F"/>
    <w:rsid w:val="00BC2433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E562B-A873-49E5-A469-4EF103A7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B26BA"/>
    <w:pPr>
      <w:spacing w:after="240" w:line="240" w:lineRule="auto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B26BA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Sołowczuk</cp:lastModifiedBy>
  <cp:revision>7</cp:revision>
  <dcterms:created xsi:type="dcterms:W3CDTF">2016-04-22T03:43:00Z</dcterms:created>
  <dcterms:modified xsi:type="dcterms:W3CDTF">2017-11-10T01:07:00Z</dcterms:modified>
</cp:coreProperties>
</file>