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3C" w:rsidRPr="00467CFA" w:rsidRDefault="00DD6E3C" w:rsidP="00DD6E3C">
      <w:pPr>
        <w:pStyle w:val="Nagwek1"/>
        <w:ind w:left="567"/>
        <w:jc w:val="center"/>
        <w:rPr>
          <w:sz w:val="28"/>
        </w:rPr>
      </w:pPr>
    </w:p>
    <w:p w:rsidR="00DD6E3C" w:rsidRPr="00467CFA" w:rsidRDefault="00DD6E3C" w:rsidP="00DD6E3C">
      <w:pPr>
        <w:pStyle w:val="Nagwek1"/>
        <w:ind w:left="567"/>
        <w:jc w:val="center"/>
        <w:rPr>
          <w:sz w:val="28"/>
        </w:rPr>
      </w:pPr>
    </w:p>
    <w:p w:rsidR="00DD6E3C" w:rsidRPr="00467CFA" w:rsidRDefault="00DD6E3C" w:rsidP="00DD6E3C">
      <w:pPr>
        <w:pStyle w:val="Nagwek1"/>
        <w:ind w:left="567"/>
        <w:jc w:val="center"/>
        <w:rPr>
          <w:sz w:val="28"/>
        </w:rPr>
      </w:pPr>
      <w:r w:rsidRPr="00467CFA">
        <w:rPr>
          <w:sz w:val="28"/>
        </w:rPr>
        <w:t xml:space="preserve">Uchwała  nr </w:t>
      </w:r>
      <w:r>
        <w:rPr>
          <w:sz w:val="28"/>
        </w:rPr>
        <w:t>34</w:t>
      </w:r>
      <w:r w:rsidRPr="00467CFA">
        <w:rPr>
          <w:sz w:val="28"/>
        </w:rPr>
        <w:t>/2016/2017</w:t>
      </w:r>
    </w:p>
    <w:p w:rsidR="00DD6E3C" w:rsidRPr="00467CFA" w:rsidRDefault="00DD6E3C" w:rsidP="00DD6E3C">
      <w:pPr>
        <w:spacing w:line="240" w:lineRule="atLeast"/>
        <w:ind w:left="567"/>
        <w:jc w:val="center"/>
        <w:rPr>
          <w:b/>
          <w:sz w:val="26"/>
          <w:szCs w:val="26"/>
        </w:rPr>
      </w:pPr>
      <w:r w:rsidRPr="00467CFA">
        <w:rPr>
          <w:b/>
          <w:sz w:val="26"/>
          <w:szCs w:val="26"/>
        </w:rPr>
        <w:t>Rady Wydziału Budownictwa i Architektury</w:t>
      </w:r>
    </w:p>
    <w:p w:rsidR="00DD6E3C" w:rsidRPr="00467CFA" w:rsidRDefault="00DD6E3C" w:rsidP="00DD6E3C">
      <w:pPr>
        <w:spacing w:line="240" w:lineRule="atLeast"/>
        <w:ind w:left="567"/>
        <w:jc w:val="center"/>
        <w:rPr>
          <w:b/>
          <w:sz w:val="26"/>
          <w:szCs w:val="26"/>
        </w:rPr>
      </w:pPr>
      <w:r w:rsidRPr="00467CFA">
        <w:rPr>
          <w:b/>
          <w:sz w:val="26"/>
          <w:szCs w:val="26"/>
        </w:rPr>
        <w:t>Zachodniopomorskiego Uniwersytetu Technologicznego w Szczecinie</w:t>
      </w:r>
    </w:p>
    <w:p w:rsidR="00DD6E3C" w:rsidRPr="00467CFA" w:rsidRDefault="00DD6E3C" w:rsidP="00DD6E3C">
      <w:pPr>
        <w:ind w:left="567"/>
        <w:jc w:val="center"/>
        <w:rPr>
          <w:b/>
          <w:sz w:val="26"/>
          <w:szCs w:val="26"/>
        </w:rPr>
      </w:pPr>
      <w:r w:rsidRPr="00467CFA">
        <w:rPr>
          <w:b/>
          <w:sz w:val="26"/>
          <w:szCs w:val="26"/>
        </w:rPr>
        <w:t>z dnia 23 listopada 2016 r.</w:t>
      </w:r>
    </w:p>
    <w:p w:rsidR="00DD6E3C" w:rsidRPr="00467CFA" w:rsidRDefault="00DD6E3C" w:rsidP="00DD6E3C">
      <w:pPr>
        <w:jc w:val="center"/>
        <w:rPr>
          <w:sz w:val="26"/>
          <w:szCs w:val="26"/>
        </w:rPr>
      </w:pPr>
    </w:p>
    <w:p w:rsidR="00DD6E3C" w:rsidRPr="00467CFA" w:rsidRDefault="00DD6E3C" w:rsidP="00DD6E3C">
      <w:pPr>
        <w:pStyle w:val="Tekstpodstawowy2"/>
        <w:rPr>
          <w:b/>
          <w:sz w:val="24"/>
        </w:rPr>
      </w:pPr>
      <w:r w:rsidRPr="00467CFA">
        <w:rPr>
          <w:sz w:val="24"/>
        </w:rPr>
        <w:t xml:space="preserve">w sprawie:    </w:t>
      </w:r>
      <w:r w:rsidRPr="00467CFA">
        <w:rPr>
          <w:b/>
          <w:sz w:val="24"/>
        </w:rPr>
        <w:t xml:space="preserve"> powołania wydziałowych komisji d/s</w:t>
      </w:r>
      <w:r w:rsidRPr="00467CFA">
        <w:rPr>
          <w:b/>
        </w:rPr>
        <w:t xml:space="preserve"> </w:t>
      </w:r>
      <w:r w:rsidRPr="00467CFA">
        <w:rPr>
          <w:b/>
          <w:sz w:val="24"/>
        </w:rPr>
        <w:t>przewodów doktorskich</w:t>
      </w:r>
    </w:p>
    <w:p w:rsidR="00DD6E3C" w:rsidRPr="00467CFA" w:rsidRDefault="00DD6E3C" w:rsidP="00DD6E3C">
      <w:pPr>
        <w:pStyle w:val="Tekstpodstawowy2"/>
        <w:ind w:left="708" w:firstLine="708"/>
        <w:rPr>
          <w:b/>
          <w:sz w:val="24"/>
        </w:rPr>
      </w:pPr>
      <w:r w:rsidRPr="00467CFA">
        <w:rPr>
          <w:b/>
          <w:sz w:val="24"/>
        </w:rPr>
        <w:t xml:space="preserve">  </w:t>
      </w:r>
    </w:p>
    <w:p w:rsidR="00DD6E3C" w:rsidRPr="00467CFA" w:rsidRDefault="00DD6E3C" w:rsidP="00DD6E3C">
      <w:pPr>
        <w:jc w:val="both"/>
        <w:rPr>
          <w:bCs/>
          <w:sz w:val="18"/>
        </w:rPr>
      </w:pPr>
    </w:p>
    <w:p w:rsidR="00DD6E3C" w:rsidRPr="00467CFA" w:rsidRDefault="00DD6E3C" w:rsidP="00DD6E3C">
      <w:pPr>
        <w:spacing w:before="120" w:after="60" w:line="276" w:lineRule="auto"/>
        <w:jc w:val="center"/>
        <w:rPr>
          <w:sz w:val="12"/>
          <w:szCs w:val="12"/>
        </w:rPr>
      </w:pPr>
      <w:r w:rsidRPr="00467CFA">
        <w:rPr>
          <w:bCs/>
        </w:rPr>
        <w:t>§ 1.</w:t>
      </w:r>
      <w:r w:rsidRPr="00467CFA">
        <w:rPr>
          <w:sz w:val="12"/>
          <w:szCs w:val="12"/>
        </w:rPr>
        <w:t xml:space="preserve">                                                                      </w:t>
      </w:r>
    </w:p>
    <w:p w:rsidR="00DD6E3C" w:rsidRPr="00467CFA" w:rsidRDefault="00DD6E3C" w:rsidP="00DD6E3C">
      <w:pPr>
        <w:jc w:val="both"/>
      </w:pPr>
      <w:r w:rsidRPr="00467CFA">
        <w:t>Rada Wydziału Budownictwa i Architektury  Zachodniopomorskiego   Uniwersytetu Technologicznego w Szczecinie powołuje wydziałowe komisje d/s przewodów doktorskich                         na kadencję 2016/2020 w następujących składach:</w:t>
      </w:r>
    </w:p>
    <w:p w:rsidR="00DD6E3C" w:rsidRPr="00467CFA" w:rsidRDefault="00DD6E3C" w:rsidP="00DD6E3C">
      <w:pPr>
        <w:pStyle w:val="Tekstpodstawowy"/>
        <w:spacing w:line="240" w:lineRule="auto"/>
        <w:rPr>
          <w:sz w:val="20"/>
        </w:rPr>
      </w:pPr>
    </w:p>
    <w:p w:rsidR="00DD6E3C" w:rsidRPr="00467CFA" w:rsidRDefault="00DD6E3C" w:rsidP="00DD6E3C">
      <w:pPr>
        <w:pStyle w:val="Tekstpodstawowy"/>
        <w:spacing w:line="240" w:lineRule="auto"/>
        <w:rPr>
          <w:sz w:val="8"/>
          <w:szCs w:val="8"/>
        </w:rPr>
      </w:pPr>
    </w:p>
    <w:p w:rsidR="00DD6E3C" w:rsidRPr="00467CFA" w:rsidRDefault="00DD6E3C" w:rsidP="00DD6E3C">
      <w:pPr>
        <w:tabs>
          <w:tab w:val="left" w:pos="284"/>
        </w:tabs>
        <w:rPr>
          <w:b/>
          <w:i/>
          <w:iCs/>
        </w:rPr>
      </w:pPr>
      <w:r w:rsidRPr="00467CFA">
        <w:rPr>
          <w:b/>
        </w:rPr>
        <w:t xml:space="preserve">Wydziałowa Komisja d/s przewodów doktorskich w dyscyplinie </w:t>
      </w:r>
      <w:r w:rsidRPr="00467CFA">
        <w:rPr>
          <w:b/>
          <w:i/>
          <w:iCs/>
        </w:rPr>
        <w:t>architektura                                i urbanistyka</w:t>
      </w:r>
      <w:r w:rsidRPr="00467CFA">
        <w:rPr>
          <w:b/>
          <w:iCs/>
        </w:rPr>
        <w:t>:</w:t>
      </w:r>
      <w:r w:rsidRPr="00467CFA">
        <w:rPr>
          <w:b/>
          <w:i/>
          <w:iCs/>
        </w:rPr>
        <w:t xml:space="preserve">       </w:t>
      </w:r>
    </w:p>
    <w:p w:rsidR="00DD6E3C" w:rsidRPr="00467CFA" w:rsidRDefault="00DD6E3C" w:rsidP="00DD6E3C">
      <w:pPr>
        <w:ind w:right="-1"/>
        <w:rPr>
          <w:b/>
          <w:sz w:val="8"/>
        </w:rPr>
      </w:pPr>
    </w:p>
    <w:p w:rsidR="00DD6E3C" w:rsidRPr="00467CFA" w:rsidRDefault="00DD6E3C" w:rsidP="00DD6E3C">
      <w:pPr>
        <w:rPr>
          <w:b/>
        </w:rPr>
      </w:pPr>
      <w:r w:rsidRPr="00467CFA">
        <w:t xml:space="preserve">     Przewodniczący:   </w:t>
      </w:r>
      <w:r w:rsidRPr="00467CFA">
        <w:rPr>
          <w:b/>
        </w:rPr>
        <w:t>prof. dr hab. inż. arch. Zbigniew Paszkowski</w:t>
      </w:r>
    </w:p>
    <w:p w:rsidR="00DD6E3C" w:rsidRPr="00467CFA" w:rsidRDefault="00DD6E3C" w:rsidP="00DD6E3C">
      <w:pPr>
        <w:ind w:left="708"/>
        <w:rPr>
          <w:b/>
        </w:rPr>
      </w:pPr>
      <w:r w:rsidRPr="00467CFA">
        <w:t>Członkowie:</w:t>
      </w:r>
      <w:r w:rsidRPr="00467CFA">
        <w:rPr>
          <w:b/>
        </w:rPr>
        <w:t>   prof. zw. dr hab. inż. arch. Adam Maria Szymski</w:t>
      </w:r>
    </w:p>
    <w:p w:rsidR="00DD6E3C" w:rsidRPr="00467CFA" w:rsidRDefault="00DD6E3C" w:rsidP="00DD6E3C">
      <w:pPr>
        <w:ind w:left="2124" w:firstLine="3"/>
        <w:rPr>
          <w:b/>
        </w:rPr>
      </w:pPr>
      <w:r w:rsidRPr="00467CFA">
        <w:rPr>
          <w:b/>
        </w:rPr>
        <w:t>prof. dr hab. inż. arch. Waldemar Marzęcki</w:t>
      </w:r>
    </w:p>
    <w:p w:rsidR="00DD6E3C" w:rsidRPr="00467CFA" w:rsidRDefault="00DD6E3C" w:rsidP="00DD6E3C">
      <w:pPr>
        <w:ind w:left="2124" w:firstLine="3"/>
        <w:rPr>
          <w:b/>
        </w:rPr>
      </w:pPr>
      <w:r w:rsidRPr="00467CFA">
        <w:rPr>
          <w:b/>
        </w:rPr>
        <w:t xml:space="preserve">dr hab. inż. arch. Aleksandra Satkiewicz-Parczewska, prof. nadzw. </w:t>
      </w:r>
    </w:p>
    <w:p w:rsidR="00DD6E3C" w:rsidRPr="00467CFA" w:rsidRDefault="00DD6E3C" w:rsidP="00DD6E3C">
      <w:pPr>
        <w:ind w:left="2124" w:firstLine="3"/>
        <w:jc w:val="both"/>
        <w:rPr>
          <w:b/>
        </w:rPr>
      </w:pPr>
      <w:r w:rsidRPr="00467CFA">
        <w:rPr>
          <w:b/>
        </w:rPr>
        <w:t xml:space="preserve">dr hab. inż. arch. Marek Wołoszyn, prof. nadzw. </w:t>
      </w:r>
    </w:p>
    <w:p w:rsidR="00DD6E3C" w:rsidRPr="00467CFA" w:rsidRDefault="00DD6E3C" w:rsidP="00DD6E3C">
      <w:pPr>
        <w:ind w:left="2124" w:firstLine="3"/>
        <w:jc w:val="both"/>
        <w:rPr>
          <w:b/>
        </w:rPr>
      </w:pPr>
      <w:r w:rsidRPr="00467CFA">
        <w:rPr>
          <w:b/>
        </w:rPr>
        <w:t>dr hab. inż. arch. Robert Barełkowski, prof. nadzw.</w:t>
      </w:r>
    </w:p>
    <w:p w:rsidR="00DD6E3C" w:rsidRPr="00467CFA" w:rsidRDefault="00DD6E3C" w:rsidP="00DD6E3C">
      <w:pPr>
        <w:ind w:left="2124" w:firstLine="3"/>
        <w:jc w:val="both"/>
        <w:rPr>
          <w:b/>
        </w:rPr>
      </w:pPr>
      <w:r w:rsidRPr="00467CFA">
        <w:rPr>
          <w:b/>
        </w:rPr>
        <w:t xml:space="preserve">dr hab. inż. arch. Marek Czyński, prof. nadzw. </w:t>
      </w:r>
    </w:p>
    <w:p w:rsidR="00DD6E3C" w:rsidRPr="00467CFA" w:rsidRDefault="00DD6E3C" w:rsidP="00DD6E3C">
      <w:pPr>
        <w:ind w:left="2124" w:firstLine="3"/>
        <w:jc w:val="both"/>
        <w:rPr>
          <w:b/>
        </w:rPr>
      </w:pPr>
      <w:r w:rsidRPr="00467CFA">
        <w:rPr>
          <w:b/>
        </w:rPr>
        <w:t xml:space="preserve">dr hab. inż. arch. </w:t>
      </w:r>
      <w:r w:rsidRPr="00467CFA">
        <w:rPr>
          <w:b/>
          <w:szCs w:val="22"/>
        </w:rPr>
        <w:t>Krystyna Januszkiewicz</w:t>
      </w:r>
      <w:r w:rsidRPr="00467CFA">
        <w:rPr>
          <w:b/>
        </w:rPr>
        <w:t>, prof. nadzw.</w:t>
      </w:r>
    </w:p>
    <w:p w:rsidR="00DD6E3C" w:rsidRPr="00467CFA" w:rsidRDefault="00DD6E3C" w:rsidP="00DD6E3C">
      <w:pPr>
        <w:ind w:left="2124" w:firstLine="3"/>
        <w:jc w:val="both"/>
        <w:rPr>
          <w:b/>
        </w:rPr>
      </w:pPr>
      <w:r w:rsidRPr="00467CFA">
        <w:rPr>
          <w:b/>
        </w:rPr>
        <w:t>dr hab. Jerzy Lipczyński, prof. nadzw.</w:t>
      </w:r>
    </w:p>
    <w:p w:rsidR="00DD6E3C" w:rsidRPr="00467CFA" w:rsidRDefault="00DD6E3C" w:rsidP="00DD6E3C">
      <w:pPr>
        <w:ind w:left="2124" w:firstLine="3"/>
        <w:jc w:val="both"/>
        <w:rPr>
          <w:b/>
        </w:rPr>
      </w:pPr>
      <w:r w:rsidRPr="00467CFA">
        <w:rPr>
          <w:b/>
        </w:rPr>
        <w:t>dr hab. inż. arch. Piotr Arlet</w:t>
      </w:r>
    </w:p>
    <w:p w:rsidR="00DD6E3C" w:rsidRPr="00467CFA" w:rsidRDefault="00DD6E3C" w:rsidP="00DD6E3C">
      <w:pPr>
        <w:ind w:left="2124" w:firstLine="3"/>
        <w:jc w:val="both"/>
        <w:rPr>
          <w:b/>
        </w:rPr>
      </w:pPr>
      <w:r w:rsidRPr="00467CFA">
        <w:rPr>
          <w:b/>
        </w:rPr>
        <w:t>dr hab. inż. arch. Grzegorz Wojtkun</w:t>
      </w:r>
    </w:p>
    <w:p w:rsidR="00DD6E3C" w:rsidRPr="00467CFA" w:rsidRDefault="00DD6E3C" w:rsidP="00DD6E3C">
      <w:pPr>
        <w:ind w:left="2124" w:firstLine="3"/>
        <w:jc w:val="both"/>
        <w:rPr>
          <w:b/>
        </w:rPr>
      </w:pPr>
      <w:r w:rsidRPr="00467CFA">
        <w:rPr>
          <w:b/>
        </w:rPr>
        <w:t>dr hab. Renata Jackowiak</w:t>
      </w:r>
    </w:p>
    <w:p w:rsidR="00DD6E3C" w:rsidRPr="00467CFA" w:rsidRDefault="00DD6E3C" w:rsidP="00DD6E3C">
      <w:pPr>
        <w:pStyle w:val="Tekstpodstawowywcity"/>
        <w:spacing w:line="240" w:lineRule="auto"/>
        <w:ind w:left="1560" w:hanging="1058"/>
        <w:rPr>
          <w:b w:val="0"/>
        </w:rPr>
      </w:pPr>
      <w:r w:rsidRPr="00467CFA">
        <w:rPr>
          <w:b w:val="0"/>
        </w:rPr>
        <w:tab/>
      </w:r>
      <w:r w:rsidRPr="00467CFA">
        <w:rPr>
          <w:b w:val="0"/>
        </w:rPr>
        <w:tab/>
      </w:r>
      <w:r w:rsidRPr="00467CFA">
        <w:rPr>
          <w:b w:val="0"/>
        </w:rPr>
        <w:tab/>
      </w:r>
      <w:r w:rsidRPr="00467CFA">
        <w:rPr>
          <w:b w:val="0"/>
        </w:rPr>
        <w:tab/>
      </w:r>
    </w:p>
    <w:p w:rsidR="00DD6E3C" w:rsidRPr="00467CFA" w:rsidRDefault="00DD6E3C" w:rsidP="00DD6E3C">
      <w:pPr>
        <w:pStyle w:val="BodySingle"/>
        <w:tabs>
          <w:tab w:val="left" w:pos="142"/>
          <w:tab w:val="num" w:pos="2127"/>
        </w:tabs>
        <w:jc w:val="both"/>
        <w:rPr>
          <w:b/>
          <w:shadow w:val="0"/>
          <w:sz w:val="8"/>
          <w:szCs w:val="16"/>
        </w:rPr>
      </w:pPr>
    </w:p>
    <w:p w:rsidR="00DD6E3C" w:rsidRPr="00467CFA" w:rsidRDefault="00DD6E3C" w:rsidP="00DD6E3C">
      <w:pPr>
        <w:tabs>
          <w:tab w:val="left" w:pos="284"/>
        </w:tabs>
        <w:rPr>
          <w:b/>
          <w:i/>
          <w:iCs/>
        </w:rPr>
      </w:pPr>
      <w:r w:rsidRPr="00467CFA">
        <w:rPr>
          <w:b/>
        </w:rPr>
        <w:t xml:space="preserve">Wydziałowa Komisja d/s przewodów doktorskich w dyscyplinie </w:t>
      </w:r>
      <w:r w:rsidRPr="00467CFA">
        <w:rPr>
          <w:b/>
          <w:i/>
          <w:iCs/>
        </w:rPr>
        <w:t>budownictwo</w:t>
      </w:r>
      <w:r w:rsidRPr="00467CFA">
        <w:rPr>
          <w:b/>
          <w:iCs/>
        </w:rPr>
        <w:t>:</w:t>
      </w:r>
      <w:r w:rsidRPr="00467CFA">
        <w:rPr>
          <w:b/>
          <w:i/>
          <w:iCs/>
        </w:rPr>
        <w:t xml:space="preserve">       </w:t>
      </w:r>
    </w:p>
    <w:p w:rsidR="00DD6E3C" w:rsidRPr="00467CFA" w:rsidRDefault="00DD6E3C" w:rsidP="00DD6E3C">
      <w:pPr>
        <w:pStyle w:val="Tekstpodstawowywcity"/>
        <w:spacing w:line="240" w:lineRule="auto"/>
        <w:jc w:val="both"/>
        <w:rPr>
          <w:b w:val="0"/>
          <w:sz w:val="8"/>
          <w:u w:val="single"/>
        </w:rPr>
      </w:pPr>
    </w:p>
    <w:p w:rsidR="00DD6E3C" w:rsidRPr="00467CFA" w:rsidRDefault="00DD6E3C" w:rsidP="00DD6E3C">
      <w:pPr>
        <w:tabs>
          <w:tab w:val="left" w:pos="0"/>
        </w:tabs>
        <w:rPr>
          <w:b/>
        </w:rPr>
      </w:pPr>
      <w:r w:rsidRPr="00467CFA">
        <w:t xml:space="preserve">      Przewodniczący:   </w:t>
      </w:r>
      <w:r w:rsidRPr="00467CFA">
        <w:rPr>
          <w:b/>
        </w:rPr>
        <w:t>prof. zw. dr hab. inż. Zygmunt Meyer</w:t>
      </w:r>
    </w:p>
    <w:p w:rsidR="00DD6E3C" w:rsidRPr="00467CFA" w:rsidRDefault="00DD6E3C" w:rsidP="00DD6E3C">
      <w:pPr>
        <w:tabs>
          <w:tab w:val="left" w:pos="426"/>
        </w:tabs>
        <w:ind w:left="708"/>
        <w:rPr>
          <w:b/>
        </w:rPr>
      </w:pPr>
      <w:r w:rsidRPr="00467CFA">
        <w:rPr>
          <w:b/>
        </w:rPr>
        <w:t xml:space="preserve"> </w:t>
      </w:r>
      <w:r w:rsidRPr="00467CFA">
        <w:t>Członkowie:</w:t>
      </w:r>
      <w:r w:rsidRPr="00467CFA">
        <w:rPr>
          <w:b/>
        </w:rPr>
        <w:t xml:space="preserve">   prof. dr hab. inż. Ryszard Coufal</w:t>
      </w:r>
    </w:p>
    <w:p w:rsidR="00DD6E3C" w:rsidRPr="00467CFA" w:rsidRDefault="00DD6E3C" w:rsidP="00DD6E3C">
      <w:pPr>
        <w:tabs>
          <w:tab w:val="left" w:pos="426"/>
        </w:tabs>
        <w:ind w:left="708"/>
        <w:rPr>
          <w:b/>
        </w:rPr>
      </w:pPr>
      <w:r w:rsidRPr="00467CFA">
        <w:rPr>
          <w:b/>
        </w:rPr>
        <w:tab/>
      </w:r>
      <w:r w:rsidRPr="00467CFA">
        <w:rPr>
          <w:b/>
        </w:rPr>
        <w:tab/>
        <w:t xml:space="preserve"> prof. dr hab. inż. Halina Garbalińska</w:t>
      </w:r>
    </w:p>
    <w:p w:rsidR="00DD6E3C" w:rsidRPr="00467CFA" w:rsidRDefault="00DD6E3C" w:rsidP="00DD6E3C">
      <w:pPr>
        <w:tabs>
          <w:tab w:val="left" w:pos="426"/>
        </w:tabs>
        <w:ind w:left="708"/>
        <w:rPr>
          <w:b/>
        </w:rPr>
      </w:pPr>
      <w:r w:rsidRPr="00467CFA">
        <w:rPr>
          <w:b/>
        </w:rPr>
        <w:tab/>
      </w:r>
      <w:r w:rsidRPr="00467CFA">
        <w:rPr>
          <w:b/>
        </w:rPr>
        <w:tab/>
        <w:t xml:space="preserve"> dr hab. inż. Elżbieta Horszczaruk, prof. nadzw.</w:t>
      </w:r>
    </w:p>
    <w:p w:rsidR="00DD6E3C" w:rsidRPr="00467CFA" w:rsidRDefault="00DD6E3C" w:rsidP="00DD6E3C">
      <w:pPr>
        <w:tabs>
          <w:tab w:val="left" w:pos="426"/>
        </w:tabs>
        <w:ind w:left="708"/>
        <w:rPr>
          <w:b/>
        </w:rPr>
      </w:pPr>
      <w:r w:rsidRPr="00467CFA">
        <w:rPr>
          <w:b/>
        </w:rPr>
        <w:tab/>
        <w:t xml:space="preserve">   </w:t>
      </w:r>
      <w:r w:rsidRPr="00467CFA">
        <w:rPr>
          <w:b/>
        </w:rPr>
        <w:tab/>
        <w:t xml:space="preserve"> dr hab. inż. Maria Kaszyńska, prof. nadzw.</w:t>
      </w:r>
    </w:p>
    <w:p w:rsidR="00DD6E3C" w:rsidRPr="00467CFA" w:rsidRDefault="00DD6E3C" w:rsidP="00DD6E3C">
      <w:pPr>
        <w:tabs>
          <w:tab w:val="left" w:pos="284"/>
        </w:tabs>
        <w:ind w:left="708" w:firstLine="1416"/>
        <w:jc w:val="both"/>
        <w:rPr>
          <w:b/>
        </w:rPr>
      </w:pPr>
      <w:r w:rsidRPr="00467CFA">
        <w:rPr>
          <w:b/>
        </w:rPr>
        <w:t xml:space="preserve"> prof. zw. dr hab. inż. Włodzimierz Kiernożycki</w:t>
      </w:r>
    </w:p>
    <w:p w:rsidR="00DD6E3C" w:rsidRPr="00467CFA" w:rsidRDefault="00DD6E3C" w:rsidP="00DD6E3C">
      <w:pPr>
        <w:tabs>
          <w:tab w:val="left" w:pos="284"/>
        </w:tabs>
        <w:ind w:left="708" w:firstLine="1416"/>
        <w:jc w:val="both"/>
        <w:rPr>
          <w:b/>
        </w:rPr>
      </w:pPr>
      <w:r w:rsidRPr="00467CFA">
        <w:rPr>
          <w:b/>
        </w:rPr>
        <w:t xml:space="preserve"> prof. zw. dr hab. inż. Romuald Orłowicz</w:t>
      </w:r>
    </w:p>
    <w:p w:rsidR="00DD6E3C" w:rsidRPr="00467CFA" w:rsidRDefault="00DD6E3C" w:rsidP="00DD6E3C">
      <w:pPr>
        <w:tabs>
          <w:tab w:val="left" w:pos="284"/>
        </w:tabs>
        <w:ind w:left="708" w:firstLine="1416"/>
        <w:jc w:val="both"/>
        <w:rPr>
          <w:b/>
        </w:rPr>
      </w:pPr>
      <w:r w:rsidRPr="00467CFA">
        <w:rPr>
          <w:b/>
        </w:rPr>
        <w:t xml:space="preserve"> dr hab. inż. Alicja Sołowczuk, prof. nadzw.</w:t>
      </w:r>
    </w:p>
    <w:p w:rsidR="00DD6E3C" w:rsidRPr="00467CFA" w:rsidRDefault="00DD6E3C" w:rsidP="00DD6E3C">
      <w:pPr>
        <w:tabs>
          <w:tab w:val="left" w:pos="284"/>
        </w:tabs>
        <w:ind w:left="708" w:firstLine="1416"/>
        <w:jc w:val="both"/>
        <w:rPr>
          <w:b/>
        </w:rPr>
      </w:pPr>
      <w:r w:rsidRPr="00467CFA">
        <w:rPr>
          <w:b/>
        </w:rPr>
        <w:t xml:space="preserve"> prof. dr hab. inż. Władysław Szaflik</w:t>
      </w:r>
    </w:p>
    <w:p w:rsidR="00DD6E3C" w:rsidRPr="00467CFA" w:rsidRDefault="00DD6E3C" w:rsidP="00DD6E3C">
      <w:pPr>
        <w:tabs>
          <w:tab w:val="left" w:pos="284"/>
        </w:tabs>
        <w:jc w:val="both"/>
        <w:rPr>
          <w:b/>
        </w:rPr>
      </w:pPr>
      <w:r w:rsidRPr="00467CFA">
        <w:rPr>
          <w:b/>
        </w:rPr>
        <w:tab/>
      </w:r>
      <w:r w:rsidRPr="00467CFA">
        <w:rPr>
          <w:b/>
        </w:rPr>
        <w:tab/>
      </w:r>
      <w:r w:rsidRPr="00467CFA">
        <w:rPr>
          <w:b/>
        </w:rPr>
        <w:tab/>
      </w:r>
      <w:r w:rsidRPr="00467CFA">
        <w:rPr>
          <w:b/>
        </w:rPr>
        <w:tab/>
        <w:t xml:space="preserve"> dr hab. inż. Paweł Mieczkowski</w:t>
      </w:r>
    </w:p>
    <w:p w:rsidR="00DD6E3C" w:rsidRPr="00467CFA" w:rsidRDefault="00DD6E3C" w:rsidP="00DD6E3C">
      <w:pPr>
        <w:tabs>
          <w:tab w:val="left" w:pos="284"/>
        </w:tabs>
        <w:jc w:val="both"/>
        <w:rPr>
          <w:b/>
        </w:rPr>
      </w:pPr>
      <w:r w:rsidRPr="00467CFA">
        <w:rPr>
          <w:b/>
        </w:rPr>
        <w:tab/>
      </w:r>
      <w:r w:rsidRPr="00467CFA">
        <w:rPr>
          <w:b/>
        </w:rPr>
        <w:tab/>
      </w:r>
      <w:r w:rsidRPr="00467CFA">
        <w:rPr>
          <w:b/>
        </w:rPr>
        <w:tab/>
      </w:r>
      <w:r w:rsidRPr="00467CFA">
        <w:rPr>
          <w:b/>
        </w:rPr>
        <w:tab/>
        <w:t xml:space="preserve"> dr hab. inż. Anna Iżewska</w:t>
      </w:r>
    </w:p>
    <w:p w:rsidR="00DD6E3C" w:rsidRDefault="00DD6E3C" w:rsidP="00DD6E3C">
      <w:pPr>
        <w:tabs>
          <w:tab w:val="left" w:pos="284"/>
        </w:tabs>
        <w:jc w:val="both"/>
        <w:rPr>
          <w:b/>
        </w:rPr>
      </w:pPr>
    </w:p>
    <w:p w:rsidR="00DD6E3C" w:rsidRPr="00467CFA" w:rsidRDefault="00DD6E3C" w:rsidP="00DD6E3C">
      <w:pPr>
        <w:tabs>
          <w:tab w:val="left" w:pos="284"/>
        </w:tabs>
        <w:jc w:val="both"/>
        <w:rPr>
          <w:b/>
        </w:rPr>
      </w:pPr>
    </w:p>
    <w:p w:rsidR="00DD6E3C" w:rsidRPr="00467CFA" w:rsidRDefault="00DD6E3C" w:rsidP="00DD6E3C">
      <w:pPr>
        <w:spacing w:after="20" w:line="276" w:lineRule="auto"/>
        <w:jc w:val="center"/>
      </w:pPr>
      <w:r w:rsidRPr="00467CFA">
        <w:t>§2</w:t>
      </w:r>
    </w:p>
    <w:p w:rsidR="00DD6E3C" w:rsidRPr="00467CFA" w:rsidRDefault="00DD6E3C" w:rsidP="00DD6E3C">
      <w:pPr>
        <w:rPr>
          <w:sz w:val="14"/>
        </w:rPr>
      </w:pPr>
      <w:r w:rsidRPr="00467CFA">
        <w:t>Uchwała wchodzi  w życie z dniem podjęcia.</w:t>
      </w:r>
      <w:r w:rsidRPr="00467CFA">
        <w:rPr>
          <w:sz w:val="14"/>
        </w:rPr>
        <w:t xml:space="preserve"> </w:t>
      </w:r>
    </w:p>
    <w:p w:rsidR="00DD6E3C" w:rsidRDefault="00DD6E3C" w:rsidP="00DD6E3C"/>
    <w:p w:rsidR="00DD6E3C" w:rsidRDefault="00DD6E3C" w:rsidP="00DD6E3C"/>
    <w:p w:rsidR="00DD6E3C" w:rsidRPr="00B46778" w:rsidRDefault="00DD6E3C" w:rsidP="00DD6E3C">
      <w:pPr>
        <w:ind w:firstLine="4962"/>
        <w:jc w:val="center"/>
      </w:pPr>
      <w:r w:rsidRPr="00B46778">
        <w:t>Przewodniczący Rady Wydziału</w:t>
      </w:r>
    </w:p>
    <w:p w:rsidR="00DD6E3C" w:rsidRPr="00B46778" w:rsidRDefault="00DD6E3C" w:rsidP="00DD6E3C">
      <w:pPr>
        <w:ind w:firstLine="4962"/>
        <w:jc w:val="center"/>
        <w:rPr>
          <w:spacing w:val="20"/>
        </w:rPr>
      </w:pPr>
      <w:r w:rsidRPr="00B46778">
        <w:rPr>
          <w:spacing w:val="20"/>
        </w:rPr>
        <w:t>DZIEKAN</w:t>
      </w:r>
    </w:p>
    <w:p w:rsidR="00DD6E3C" w:rsidRPr="00B46778" w:rsidRDefault="00DD6E3C" w:rsidP="00DD6E3C">
      <w:pPr>
        <w:ind w:firstLine="4962"/>
        <w:jc w:val="center"/>
      </w:pPr>
    </w:p>
    <w:p w:rsidR="00DD6E3C" w:rsidRPr="00B46778" w:rsidRDefault="00DD6E3C" w:rsidP="00DD6E3C">
      <w:pPr>
        <w:ind w:firstLine="4962"/>
        <w:jc w:val="center"/>
      </w:pPr>
    </w:p>
    <w:p w:rsidR="00DD6E3C" w:rsidRPr="00B46778" w:rsidRDefault="00DD6E3C" w:rsidP="00DD6E3C">
      <w:pPr>
        <w:ind w:firstLine="4962"/>
        <w:jc w:val="center"/>
      </w:pPr>
      <w:r w:rsidRPr="00B46778">
        <w:rPr>
          <w:lang w:val="de-DE"/>
        </w:rPr>
        <w:t xml:space="preserve">dr hab. inż. </w:t>
      </w:r>
      <w:r w:rsidRPr="00B46778">
        <w:t>Maria Kaszyńska, prof. ZUT</w:t>
      </w:r>
    </w:p>
    <w:p w:rsidR="00886FEB" w:rsidRPr="00DD6E3C" w:rsidRDefault="00886FEB" w:rsidP="00DD6E3C"/>
    <w:sectPr w:rsidR="00886FEB" w:rsidRPr="00DD6E3C" w:rsidSect="00E43E3F">
      <w:footerReference w:type="even" r:id="rId8"/>
      <w:footerReference w:type="default" r:id="rId9"/>
      <w:pgSz w:w="11906" w:h="16838"/>
      <w:pgMar w:top="235" w:right="1133" w:bottom="0" w:left="156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F9" w:rsidRDefault="00151EF9">
      <w:r>
        <w:separator/>
      </w:r>
    </w:p>
  </w:endnote>
  <w:endnote w:type="continuationSeparator" w:id="0">
    <w:p w:rsidR="00151EF9" w:rsidRDefault="0015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57" w:rsidRDefault="00943F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3F57" w:rsidRDefault="00943F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57" w:rsidRDefault="00943F57">
    <w:pPr>
      <w:pStyle w:val="Stopka"/>
      <w:framePr w:wrap="around" w:vAnchor="text" w:hAnchor="margin" w:xAlign="right" w:y="1"/>
      <w:rPr>
        <w:rStyle w:val="Numerstrony"/>
      </w:rPr>
    </w:pPr>
  </w:p>
  <w:p w:rsidR="00943F57" w:rsidRPr="00E43E3F" w:rsidRDefault="00B0475F" w:rsidP="00B0475F">
    <w:pPr>
      <w:pStyle w:val="Stopka"/>
      <w:tabs>
        <w:tab w:val="clear" w:pos="4536"/>
        <w:tab w:val="clear" w:pos="9072"/>
        <w:tab w:val="left" w:pos="945"/>
      </w:tabs>
      <w:ind w:right="360"/>
      <w:rPr>
        <w:sz w:val="2"/>
        <w:szCs w:val="2"/>
      </w:rPr>
    </w:pPr>
    <w:r w:rsidRPr="00E43E3F">
      <w:rPr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F9" w:rsidRDefault="00151EF9">
      <w:r>
        <w:separator/>
      </w:r>
    </w:p>
  </w:footnote>
  <w:footnote w:type="continuationSeparator" w:id="0">
    <w:p w:rsidR="00151EF9" w:rsidRDefault="00151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</w:rPr>
    </w:lvl>
  </w:abstractNum>
  <w:abstractNum w:abstractNumId="2">
    <w:nsid w:val="04154B31"/>
    <w:multiLevelType w:val="hybridMultilevel"/>
    <w:tmpl w:val="A2368186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08752A1A"/>
    <w:multiLevelType w:val="hybridMultilevel"/>
    <w:tmpl w:val="E124DEE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B335B00"/>
    <w:multiLevelType w:val="hybridMultilevel"/>
    <w:tmpl w:val="E4B48D94"/>
    <w:lvl w:ilvl="0" w:tplc="D2687AD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87589DD8">
      <w:numFmt w:val="none"/>
      <w:lvlText w:val=""/>
      <w:lvlJc w:val="left"/>
      <w:pPr>
        <w:tabs>
          <w:tab w:val="num" w:pos="360"/>
        </w:tabs>
      </w:pPr>
    </w:lvl>
    <w:lvl w:ilvl="2" w:tplc="F1CCC1AC">
      <w:numFmt w:val="none"/>
      <w:lvlText w:val=""/>
      <w:lvlJc w:val="left"/>
      <w:pPr>
        <w:tabs>
          <w:tab w:val="num" w:pos="360"/>
        </w:tabs>
      </w:pPr>
    </w:lvl>
    <w:lvl w:ilvl="3" w:tplc="9D565E4E">
      <w:numFmt w:val="none"/>
      <w:lvlText w:val=""/>
      <w:lvlJc w:val="left"/>
      <w:pPr>
        <w:tabs>
          <w:tab w:val="num" w:pos="360"/>
        </w:tabs>
      </w:pPr>
    </w:lvl>
    <w:lvl w:ilvl="4" w:tplc="5F34EC76">
      <w:numFmt w:val="none"/>
      <w:lvlText w:val=""/>
      <w:lvlJc w:val="left"/>
      <w:pPr>
        <w:tabs>
          <w:tab w:val="num" w:pos="360"/>
        </w:tabs>
      </w:pPr>
    </w:lvl>
    <w:lvl w:ilvl="5" w:tplc="2C762172">
      <w:numFmt w:val="none"/>
      <w:lvlText w:val=""/>
      <w:lvlJc w:val="left"/>
      <w:pPr>
        <w:tabs>
          <w:tab w:val="num" w:pos="360"/>
        </w:tabs>
      </w:pPr>
    </w:lvl>
    <w:lvl w:ilvl="6" w:tplc="967A59FE">
      <w:numFmt w:val="none"/>
      <w:lvlText w:val=""/>
      <w:lvlJc w:val="left"/>
      <w:pPr>
        <w:tabs>
          <w:tab w:val="num" w:pos="360"/>
        </w:tabs>
      </w:pPr>
    </w:lvl>
    <w:lvl w:ilvl="7" w:tplc="BC06D254">
      <w:numFmt w:val="none"/>
      <w:lvlText w:val=""/>
      <w:lvlJc w:val="left"/>
      <w:pPr>
        <w:tabs>
          <w:tab w:val="num" w:pos="360"/>
        </w:tabs>
      </w:pPr>
    </w:lvl>
    <w:lvl w:ilvl="8" w:tplc="968E747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BD819E7"/>
    <w:multiLevelType w:val="hybridMultilevel"/>
    <w:tmpl w:val="C64288F0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>
    <w:nsid w:val="0F060558"/>
    <w:multiLevelType w:val="hybridMultilevel"/>
    <w:tmpl w:val="FF285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76995"/>
    <w:multiLevelType w:val="hybridMultilevel"/>
    <w:tmpl w:val="AF26E6AA"/>
    <w:lvl w:ilvl="0" w:tplc="12A45C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8">
    <w:nsid w:val="14DA155E"/>
    <w:multiLevelType w:val="hybridMultilevel"/>
    <w:tmpl w:val="C9684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00E99"/>
    <w:multiLevelType w:val="hybridMultilevel"/>
    <w:tmpl w:val="4F9EB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912B8"/>
    <w:multiLevelType w:val="hybridMultilevel"/>
    <w:tmpl w:val="B1F47B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C4D47"/>
    <w:multiLevelType w:val="hybridMultilevel"/>
    <w:tmpl w:val="CEE6F8D0"/>
    <w:lvl w:ilvl="0" w:tplc="49DCDD0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361053"/>
    <w:multiLevelType w:val="hybridMultilevel"/>
    <w:tmpl w:val="CEAEA8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B44C8"/>
    <w:multiLevelType w:val="hybridMultilevel"/>
    <w:tmpl w:val="246C9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31C5C"/>
    <w:multiLevelType w:val="hybridMultilevel"/>
    <w:tmpl w:val="750E17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DF2068"/>
    <w:multiLevelType w:val="hybridMultilevel"/>
    <w:tmpl w:val="E7A0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71892"/>
    <w:multiLevelType w:val="hybridMultilevel"/>
    <w:tmpl w:val="98CE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D5FCE"/>
    <w:multiLevelType w:val="hybridMultilevel"/>
    <w:tmpl w:val="8E4EBD58"/>
    <w:lvl w:ilvl="0" w:tplc="D87EF45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A2437E"/>
    <w:multiLevelType w:val="hybridMultilevel"/>
    <w:tmpl w:val="6F2A3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46555"/>
    <w:multiLevelType w:val="multilevel"/>
    <w:tmpl w:val="7DE8D19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0">
    <w:nsid w:val="67474DAA"/>
    <w:multiLevelType w:val="hybridMultilevel"/>
    <w:tmpl w:val="5094940A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1">
    <w:nsid w:val="6A126FCC"/>
    <w:multiLevelType w:val="hybridMultilevel"/>
    <w:tmpl w:val="8AD80FF8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2">
    <w:nsid w:val="73C47BB8"/>
    <w:multiLevelType w:val="hybridMultilevel"/>
    <w:tmpl w:val="F5AA0E30"/>
    <w:lvl w:ilvl="0" w:tplc="9F0C41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7F060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BE7FB1"/>
    <w:multiLevelType w:val="hybridMultilevel"/>
    <w:tmpl w:val="E7A0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A7E73"/>
    <w:multiLevelType w:val="hybridMultilevel"/>
    <w:tmpl w:val="BA44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F363F"/>
    <w:multiLevelType w:val="hybridMultilevel"/>
    <w:tmpl w:val="7A9AF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045C4"/>
    <w:multiLevelType w:val="hybridMultilevel"/>
    <w:tmpl w:val="49E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26"/>
  </w:num>
  <w:num w:numId="5">
    <w:abstractNumId w:val="25"/>
  </w:num>
  <w:num w:numId="6">
    <w:abstractNumId w:val="17"/>
  </w:num>
  <w:num w:numId="7">
    <w:abstractNumId w:val="16"/>
  </w:num>
  <w:num w:numId="8">
    <w:abstractNumId w:val="24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8"/>
  </w:num>
  <w:num w:numId="15">
    <w:abstractNumId w:val="22"/>
  </w:num>
  <w:num w:numId="16">
    <w:abstractNumId w:val="4"/>
  </w:num>
  <w:num w:numId="17">
    <w:abstractNumId w:val="19"/>
  </w:num>
  <w:num w:numId="18">
    <w:abstractNumId w:val="11"/>
  </w:num>
  <w:num w:numId="19">
    <w:abstractNumId w:val="5"/>
  </w:num>
  <w:num w:numId="20">
    <w:abstractNumId w:val="2"/>
  </w:num>
  <w:num w:numId="21">
    <w:abstractNumId w:val="14"/>
  </w:num>
  <w:num w:numId="22">
    <w:abstractNumId w:val="21"/>
  </w:num>
  <w:num w:numId="23">
    <w:abstractNumId w:val="20"/>
  </w:num>
  <w:num w:numId="24">
    <w:abstractNumId w:val="7"/>
  </w:num>
  <w:num w:numId="25">
    <w:abstractNumId w:val="13"/>
  </w:num>
  <w:num w:numId="26">
    <w:abstractNumId w:val="23"/>
  </w:num>
  <w:num w:numId="27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E10"/>
    <w:rsid w:val="00001D68"/>
    <w:rsid w:val="0000255B"/>
    <w:rsid w:val="00002AF9"/>
    <w:rsid w:val="00003481"/>
    <w:rsid w:val="000041EA"/>
    <w:rsid w:val="00004559"/>
    <w:rsid w:val="00004A6F"/>
    <w:rsid w:val="000106F2"/>
    <w:rsid w:val="00014263"/>
    <w:rsid w:val="00014AE2"/>
    <w:rsid w:val="00015C59"/>
    <w:rsid w:val="000221CC"/>
    <w:rsid w:val="00023158"/>
    <w:rsid w:val="000265E8"/>
    <w:rsid w:val="00027AF0"/>
    <w:rsid w:val="00027FF0"/>
    <w:rsid w:val="00031E38"/>
    <w:rsid w:val="00034088"/>
    <w:rsid w:val="00034D17"/>
    <w:rsid w:val="00042C2F"/>
    <w:rsid w:val="000531ED"/>
    <w:rsid w:val="00062E35"/>
    <w:rsid w:val="00063097"/>
    <w:rsid w:val="00063F5C"/>
    <w:rsid w:val="00066223"/>
    <w:rsid w:val="00066A50"/>
    <w:rsid w:val="00066F59"/>
    <w:rsid w:val="00070704"/>
    <w:rsid w:val="0007488C"/>
    <w:rsid w:val="00076E6F"/>
    <w:rsid w:val="00077801"/>
    <w:rsid w:val="00081191"/>
    <w:rsid w:val="00085505"/>
    <w:rsid w:val="0008637D"/>
    <w:rsid w:val="00087930"/>
    <w:rsid w:val="000916BD"/>
    <w:rsid w:val="00092EA7"/>
    <w:rsid w:val="00095320"/>
    <w:rsid w:val="00096BD3"/>
    <w:rsid w:val="00096DFA"/>
    <w:rsid w:val="00097810"/>
    <w:rsid w:val="000A04E8"/>
    <w:rsid w:val="000A0AA5"/>
    <w:rsid w:val="000A423A"/>
    <w:rsid w:val="000A6F10"/>
    <w:rsid w:val="000B405B"/>
    <w:rsid w:val="000B4A95"/>
    <w:rsid w:val="000B77F9"/>
    <w:rsid w:val="000C0498"/>
    <w:rsid w:val="000C2A10"/>
    <w:rsid w:val="000C4435"/>
    <w:rsid w:val="000C48F8"/>
    <w:rsid w:val="000C61EC"/>
    <w:rsid w:val="000D0E16"/>
    <w:rsid w:val="000D1CC2"/>
    <w:rsid w:val="000D25C7"/>
    <w:rsid w:val="000D2FDB"/>
    <w:rsid w:val="000D3E6C"/>
    <w:rsid w:val="000D66E2"/>
    <w:rsid w:val="000E22ED"/>
    <w:rsid w:val="000E2412"/>
    <w:rsid w:val="000E7797"/>
    <w:rsid w:val="000F0A18"/>
    <w:rsid w:val="000F11EE"/>
    <w:rsid w:val="000F72C3"/>
    <w:rsid w:val="001022D3"/>
    <w:rsid w:val="00102DE4"/>
    <w:rsid w:val="0010668F"/>
    <w:rsid w:val="00106F1A"/>
    <w:rsid w:val="00114E70"/>
    <w:rsid w:val="0012132C"/>
    <w:rsid w:val="001215B3"/>
    <w:rsid w:val="00121844"/>
    <w:rsid w:val="00121A15"/>
    <w:rsid w:val="00122302"/>
    <w:rsid w:val="00122D08"/>
    <w:rsid w:val="001263D6"/>
    <w:rsid w:val="0013167A"/>
    <w:rsid w:val="00132FBB"/>
    <w:rsid w:val="0013530E"/>
    <w:rsid w:val="00136C79"/>
    <w:rsid w:val="001466AF"/>
    <w:rsid w:val="00151EF9"/>
    <w:rsid w:val="00153C4F"/>
    <w:rsid w:val="00157013"/>
    <w:rsid w:val="0016035F"/>
    <w:rsid w:val="0016174B"/>
    <w:rsid w:val="00164D3B"/>
    <w:rsid w:val="001661EB"/>
    <w:rsid w:val="001663B2"/>
    <w:rsid w:val="00167C12"/>
    <w:rsid w:val="001705C1"/>
    <w:rsid w:val="00171C1E"/>
    <w:rsid w:val="00171CB1"/>
    <w:rsid w:val="0017476F"/>
    <w:rsid w:val="00176FD5"/>
    <w:rsid w:val="00181C25"/>
    <w:rsid w:val="00183B7E"/>
    <w:rsid w:val="001854F9"/>
    <w:rsid w:val="001861E1"/>
    <w:rsid w:val="00194263"/>
    <w:rsid w:val="0019507E"/>
    <w:rsid w:val="001953F4"/>
    <w:rsid w:val="001962DE"/>
    <w:rsid w:val="001A2BC7"/>
    <w:rsid w:val="001A4B71"/>
    <w:rsid w:val="001B2A99"/>
    <w:rsid w:val="001B38B8"/>
    <w:rsid w:val="001B3F20"/>
    <w:rsid w:val="001B4BCB"/>
    <w:rsid w:val="001B7502"/>
    <w:rsid w:val="001C18C0"/>
    <w:rsid w:val="001C1BF2"/>
    <w:rsid w:val="001C5253"/>
    <w:rsid w:val="001C70F5"/>
    <w:rsid w:val="001D3EEA"/>
    <w:rsid w:val="001D7AB3"/>
    <w:rsid w:val="001E0362"/>
    <w:rsid w:val="001E2308"/>
    <w:rsid w:val="001E4E6F"/>
    <w:rsid w:val="001E60A8"/>
    <w:rsid w:val="001E6983"/>
    <w:rsid w:val="001F0E57"/>
    <w:rsid w:val="001F474B"/>
    <w:rsid w:val="001F6EB4"/>
    <w:rsid w:val="002019A2"/>
    <w:rsid w:val="00204F92"/>
    <w:rsid w:val="00205695"/>
    <w:rsid w:val="00206377"/>
    <w:rsid w:val="00206BC8"/>
    <w:rsid w:val="00207DAC"/>
    <w:rsid w:val="00210ED4"/>
    <w:rsid w:val="00211B85"/>
    <w:rsid w:val="00214658"/>
    <w:rsid w:val="00215E28"/>
    <w:rsid w:val="00220E0E"/>
    <w:rsid w:val="00221D4F"/>
    <w:rsid w:val="00221E11"/>
    <w:rsid w:val="00223D54"/>
    <w:rsid w:val="00224464"/>
    <w:rsid w:val="002311C0"/>
    <w:rsid w:val="00233932"/>
    <w:rsid w:val="00236E9E"/>
    <w:rsid w:val="0024208E"/>
    <w:rsid w:val="00243505"/>
    <w:rsid w:val="0024537B"/>
    <w:rsid w:val="002465F5"/>
    <w:rsid w:val="00252939"/>
    <w:rsid w:val="00252CFC"/>
    <w:rsid w:val="00252D02"/>
    <w:rsid w:val="002576F2"/>
    <w:rsid w:val="00262238"/>
    <w:rsid w:val="002671EE"/>
    <w:rsid w:val="00275BD2"/>
    <w:rsid w:val="002807E2"/>
    <w:rsid w:val="002811CB"/>
    <w:rsid w:val="00282329"/>
    <w:rsid w:val="00283CD8"/>
    <w:rsid w:val="00284EB9"/>
    <w:rsid w:val="00287C8E"/>
    <w:rsid w:val="00291D47"/>
    <w:rsid w:val="00293A20"/>
    <w:rsid w:val="002946D0"/>
    <w:rsid w:val="00294E16"/>
    <w:rsid w:val="002954FC"/>
    <w:rsid w:val="00296FFB"/>
    <w:rsid w:val="002A0CC7"/>
    <w:rsid w:val="002A4C67"/>
    <w:rsid w:val="002A4CE9"/>
    <w:rsid w:val="002A5A94"/>
    <w:rsid w:val="002A6903"/>
    <w:rsid w:val="002B0F32"/>
    <w:rsid w:val="002B2C7C"/>
    <w:rsid w:val="002B2F73"/>
    <w:rsid w:val="002B3EBE"/>
    <w:rsid w:val="002B6832"/>
    <w:rsid w:val="002C1AE3"/>
    <w:rsid w:val="002C69DE"/>
    <w:rsid w:val="002D2E84"/>
    <w:rsid w:val="002D3188"/>
    <w:rsid w:val="002E0BB9"/>
    <w:rsid w:val="002E1B26"/>
    <w:rsid w:val="002E27F6"/>
    <w:rsid w:val="002E31D0"/>
    <w:rsid w:val="002E3F5D"/>
    <w:rsid w:val="002E5511"/>
    <w:rsid w:val="002F0ABD"/>
    <w:rsid w:val="00300FBE"/>
    <w:rsid w:val="00305620"/>
    <w:rsid w:val="003060C3"/>
    <w:rsid w:val="00310A41"/>
    <w:rsid w:val="0031273F"/>
    <w:rsid w:val="0031341A"/>
    <w:rsid w:val="00313C4A"/>
    <w:rsid w:val="00314E1D"/>
    <w:rsid w:val="0031672A"/>
    <w:rsid w:val="00316A0E"/>
    <w:rsid w:val="003170ED"/>
    <w:rsid w:val="003177E0"/>
    <w:rsid w:val="00320BF1"/>
    <w:rsid w:val="00323354"/>
    <w:rsid w:val="003242C6"/>
    <w:rsid w:val="0032598B"/>
    <w:rsid w:val="00325D29"/>
    <w:rsid w:val="00326180"/>
    <w:rsid w:val="003266AE"/>
    <w:rsid w:val="00332379"/>
    <w:rsid w:val="003326D0"/>
    <w:rsid w:val="00333904"/>
    <w:rsid w:val="00333E00"/>
    <w:rsid w:val="00334EF3"/>
    <w:rsid w:val="00344248"/>
    <w:rsid w:val="00344356"/>
    <w:rsid w:val="003469C0"/>
    <w:rsid w:val="00347D23"/>
    <w:rsid w:val="00351074"/>
    <w:rsid w:val="00360E51"/>
    <w:rsid w:val="00361591"/>
    <w:rsid w:val="00361808"/>
    <w:rsid w:val="003723A5"/>
    <w:rsid w:val="00374117"/>
    <w:rsid w:val="003743F1"/>
    <w:rsid w:val="00376689"/>
    <w:rsid w:val="003770E3"/>
    <w:rsid w:val="003824CA"/>
    <w:rsid w:val="00385A83"/>
    <w:rsid w:val="00387A7D"/>
    <w:rsid w:val="003903AE"/>
    <w:rsid w:val="0039100C"/>
    <w:rsid w:val="00394D6C"/>
    <w:rsid w:val="003952F9"/>
    <w:rsid w:val="00396189"/>
    <w:rsid w:val="00396440"/>
    <w:rsid w:val="00396F43"/>
    <w:rsid w:val="00397580"/>
    <w:rsid w:val="00397F25"/>
    <w:rsid w:val="003A07EF"/>
    <w:rsid w:val="003A77B1"/>
    <w:rsid w:val="003B31C0"/>
    <w:rsid w:val="003B32A1"/>
    <w:rsid w:val="003B417A"/>
    <w:rsid w:val="003B6FDA"/>
    <w:rsid w:val="003B7414"/>
    <w:rsid w:val="003B7E2A"/>
    <w:rsid w:val="003C17B4"/>
    <w:rsid w:val="003C27ED"/>
    <w:rsid w:val="003C318C"/>
    <w:rsid w:val="003C539D"/>
    <w:rsid w:val="003C7134"/>
    <w:rsid w:val="003D088F"/>
    <w:rsid w:val="003D10DD"/>
    <w:rsid w:val="003D6141"/>
    <w:rsid w:val="003D690B"/>
    <w:rsid w:val="003D7C72"/>
    <w:rsid w:val="003D7F6A"/>
    <w:rsid w:val="003E1BED"/>
    <w:rsid w:val="003E34CB"/>
    <w:rsid w:val="003E3E28"/>
    <w:rsid w:val="003F01E4"/>
    <w:rsid w:val="003F1B04"/>
    <w:rsid w:val="003F34D2"/>
    <w:rsid w:val="003F420B"/>
    <w:rsid w:val="003F77FE"/>
    <w:rsid w:val="003F7F51"/>
    <w:rsid w:val="00404F82"/>
    <w:rsid w:val="0040609F"/>
    <w:rsid w:val="00406FC4"/>
    <w:rsid w:val="0041678F"/>
    <w:rsid w:val="00417538"/>
    <w:rsid w:val="00420BCC"/>
    <w:rsid w:val="00421A86"/>
    <w:rsid w:val="00423AC2"/>
    <w:rsid w:val="0042535F"/>
    <w:rsid w:val="00437266"/>
    <w:rsid w:val="00437757"/>
    <w:rsid w:val="00437AAE"/>
    <w:rsid w:val="00437F51"/>
    <w:rsid w:val="00442CDB"/>
    <w:rsid w:val="004459C3"/>
    <w:rsid w:val="004511F6"/>
    <w:rsid w:val="004514DE"/>
    <w:rsid w:val="00455345"/>
    <w:rsid w:val="0046235E"/>
    <w:rsid w:val="00463D93"/>
    <w:rsid w:val="004645CB"/>
    <w:rsid w:val="004707F0"/>
    <w:rsid w:val="0047287A"/>
    <w:rsid w:val="0047374E"/>
    <w:rsid w:val="004740B6"/>
    <w:rsid w:val="00474CE6"/>
    <w:rsid w:val="004757D8"/>
    <w:rsid w:val="00480299"/>
    <w:rsid w:val="004821C2"/>
    <w:rsid w:val="004828CD"/>
    <w:rsid w:val="0048296D"/>
    <w:rsid w:val="00484346"/>
    <w:rsid w:val="004848D1"/>
    <w:rsid w:val="00486D3E"/>
    <w:rsid w:val="00486D6B"/>
    <w:rsid w:val="00486F70"/>
    <w:rsid w:val="00492C0A"/>
    <w:rsid w:val="004A0185"/>
    <w:rsid w:val="004A0B40"/>
    <w:rsid w:val="004A368C"/>
    <w:rsid w:val="004A3DC1"/>
    <w:rsid w:val="004A52C2"/>
    <w:rsid w:val="004A5D4C"/>
    <w:rsid w:val="004A6B74"/>
    <w:rsid w:val="004B199D"/>
    <w:rsid w:val="004B2573"/>
    <w:rsid w:val="004B444B"/>
    <w:rsid w:val="004B63EF"/>
    <w:rsid w:val="004B6997"/>
    <w:rsid w:val="004C2073"/>
    <w:rsid w:val="004C26E1"/>
    <w:rsid w:val="004C29A3"/>
    <w:rsid w:val="004D0B39"/>
    <w:rsid w:val="004D141D"/>
    <w:rsid w:val="004D1874"/>
    <w:rsid w:val="004D2954"/>
    <w:rsid w:val="004D4FB3"/>
    <w:rsid w:val="004D586B"/>
    <w:rsid w:val="004D60C0"/>
    <w:rsid w:val="004D6606"/>
    <w:rsid w:val="004E329E"/>
    <w:rsid w:val="004E58C2"/>
    <w:rsid w:val="004E624C"/>
    <w:rsid w:val="004F116C"/>
    <w:rsid w:val="004F3D06"/>
    <w:rsid w:val="004F4BE5"/>
    <w:rsid w:val="004F693B"/>
    <w:rsid w:val="00500D5E"/>
    <w:rsid w:val="005025F4"/>
    <w:rsid w:val="005026FB"/>
    <w:rsid w:val="0050272A"/>
    <w:rsid w:val="00504B98"/>
    <w:rsid w:val="00505138"/>
    <w:rsid w:val="00505635"/>
    <w:rsid w:val="005078CA"/>
    <w:rsid w:val="00513E32"/>
    <w:rsid w:val="00515FC4"/>
    <w:rsid w:val="00516E4B"/>
    <w:rsid w:val="00520DB0"/>
    <w:rsid w:val="005218DD"/>
    <w:rsid w:val="0053298F"/>
    <w:rsid w:val="005348FE"/>
    <w:rsid w:val="005379B3"/>
    <w:rsid w:val="005409DF"/>
    <w:rsid w:val="005412E0"/>
    <w:rsid w:val="005430F8"/>
    <w:rsid w:val="00544EB0"/>
    <w:rsid w:val="00544F77"/>
    <w:rsid w:val="005454D8"/>
    <w:rsid w:val="0054726C"/>
    <w:rsid w:val="00550777"/>
    <w:rsid w:val="00553A59"/>
    <w:rsid w:val="00556294"/>
    <w:rsid w:val="005565D3"/>
    <w:rsid w:val="0056061C"/>
    <w:rsid w:val="00564A8C"/>
    <w:rsid w:val="00566F36"/>
    <w:rsid w:val="0056730E"/>
    <w:rsid w:val="00567B17"/>
    <w:rsid w:val="00575A10"/>
    <w:rsid w:val="005816C8"/>
    <w:rsid w:val="00586F4D"/>
    <w:rsid w:val="00590822"/>
    <w:rsid w:val="00592B43"/>
    <w:rsid w:val="00592D3A"/>
    <w:rsid w:val="005A1E2A"/>
    <w:rsid w:val="005A37B4"/>
    <w:rsid w:val="005A3F34"/>
    <w:rsid w:val="005A7B0F"/>
    <w:rsid w:val="005B152B"/>
    <w:rsid w:val="005B186F"/>
    <w:rsid w:val="005B2D6F"/>
    <w:rsid w:val="005B2F21"/>
    <w:rsid w:val="005B370E"/>
    <w:rsid w:val="005B485F"/>
    <w:rsid w:val="005B4D4D"/>
    <w:rsid w:val="005B4E70"/>
    <w:rsid w:val="005B7F63"/>
    <w:rsid w:val="005C08F7"/>
    <w:rsid w:val="005C1116"/>
    <w:rsid w:val="005C25AF"/>
    <w:rsid w:val="005C3E47"/>
    <w:rsid w:val="005C4EF6"/>
    <w:rsid w:val="005D0E01"/>
    <w:rsid w:val="005D12F6"/>
    <w:rsid w:val="005D13DE"/>
    <w:rsid w:val="005D3389"/>
    <w:rsid w:val="005D7291"/>
    <w:rsid w:val="005E2EC3"/>
    <w:rsid w:val="005E36BD"/>
    <w:rsid w:val="005E43A5"/>
    <w:rsid w:val="005F1DE6"/>
    <w:rsid w:val="005F20F8"/>
    <w:rsid w:val="005F283E"/>
    <w:rsid w:val="005F34B6"/>
    <w:rsid w:val="005F3562"/>
    <w:rsid w:val="005F4306"/>
    <w:rsid w:val="005F4EF5"/>
    <w:rsid w:val="005F558D"/>
    <w:rsid w:val="005F5905"/>
    <w:rsid w:val="005F613E"/>
    <w:rsid w:val="006021FA"/>
    <w:rsid w:val="006023F2"/>
    <w:rsid w:val="00613FDE"/>
    <w:rsid w:val="006164CC"/>
    <w:rsid w:val="00617ED6"/>
    <w:rsid w:val="006216AB"/>
    <w:rsid w:val="006257FB"/>
    <w:rsid w:val="006267B0"/>
    <w:rsid w:val="00630428"/>
    <w:rsid w:val="00631692"/>
    <w:rsid w:val="00635EED"/>
    <w:rsid w:val="006416B9"/>
    <w:rsid w:val="00643709"/>
    <w:rsid w:val="00643B1B"/>
    <w:rsid w:val="00645AC2"/>
    <w:rsid w:val="0065493A"/>
    <w:rsid w:val="0065597C"/>
    <w:rsid w:val="006561FB"/>
    <w:rsid w:val="0065653C"/>
    <w:rsid w:val="006571B0"/>
    <w:rsid w:val="00660EBB"/>
    <w:rsid w:val="00663433"/>
    <w:rsid w:val="00666DD9"/>
    <w:rsid w:val="0067022A"/>
    <w:rsid w:val="00672A4D"/>
    <w:rsid w:val="00674319"/>
    <w:rsid w:val="006876D4"/>
    <w:rsid w:val="00691FE4"/>
    <w:rsid w:val="00693514"/>
    <w:rsid w:val="00694B21"/>
    <w:rsid w:val="0069680F"/>
    <w:rsid w:val="006A09E7"/>
    <w:rsid w:val="006A308D"/>
    <w:rsid w:val="006A3670"/>
    <w:rsid w:val="006B1839"/>
    <w:rsid w:val="006B432B"/>
    <w:rsid w:val="006B6DCB"/>
    <w:rsid w:val="006B7BDF"/>
    <w:rsid w:val="006C2E10"/>
    <w:rsid w:val="006C3C4D"/>
    <w:rsid w:val="006C7AFD"/>
    <w:rsid w:val="006D5615"/>
    <w:rsid w:val="006E2AB0"/>
    <w:rsid w:val="006E3681"/>
    <w:rsid w:val="006E6229"/>
    <w:rsid w:val="006E6FC6"/>
    <w:rsid w:val="006F028C"/>
    <w:rsid w:val="006F0864"/>
    <w:rsid w:val="006F3F93"/>
    <w:rsid w:val="006F6103"/>
    <w:rsid w:val="006F6167"/>
    <w:rsid w:val="00703AA0"/>
    <w:rsid w:val="00704FF2"/>
    <w:rsid w:val="0070648C"/>
    <w:rsid w:val="007068E9"/>
    <w:rsid w:val="00720AEC"/>
    <w:rsid w:val="00722762"/>
    <w:rsid w:val="007328EF"/>
    <w:rsid w:val="00735F99"/>
    <w:rsid w:val="00736CFF"/>
    <w:rsid w:val="00737CB6"/>
    <w:rsid w:val="00737E53"/>
    <w:rsid w:val="007405BC"/>
    <w:rsid w:val="007448E0"/>
    <w:rsid w:val="00747943"/>
    <w:rsid w:val="007503CA"/>
    <w:rsid w:val="0075243A"/>
    <w:rsid w:val="00752CC8"/>
    <w:rsid w:val="007539E3"/>
    <w:rsid w:val="0075624E"/>
    <w:rsid w:val="00760C4B"/>
    <w:rsid w:val="00770C56"/>
    <w:rsid w:val="007714B4"/>
    <w:rsid w:val="007716AF"/>
    <w:rsid w:val="00772DD9"/>
    <w:rsid w:val="00774078"/>
    <w:rsid w:val="00775A2C"/>
    <w:rsid w:val="00775D73"/>
    <w:rsid w:val="007812CC"/>
    <w:rsid w:val="0078552A"/>
    <w:rsid w:val="007867F3"/>
    <w:rsid w:val="00787FB8"/>
    <w:rsid w:val="00791418"/>
    <w:rsid w:val="00792326"/>
    <w:rsid w:val="007943A8"/>
    <w:rsid w:val="00796208"/>
    <w:rsid w:val="00797C5B"/>
    <w:rsid w:val="007A3BD4"/>
    <w:rsid w:val="007A4280"/>
    <w:rsid w:val="007A58C1"/>
    <w:rsid w:val="007A753E"/>
    <w:rsid w:val="007A7675"/>
    <w:rsid w:val="007C0AE0"/>
    <w:rsid w:val="007C75EE"/>
    <w:rsid w:val="007D0175"/>
    <w:rsid w:val="007E388C"/>
    <w:rsid w:val="007E504F"/>
    <w:rsid w:val="007F324D"/>
    <w:rsid w:val="007F3802"/>
    <w:rsid w:val="007F7B63"/>
    <w:rsid w:val="008001B4"/>
    <w:rsid w:val="00800DCE"/>
    <w:rsid w:val="00802367"/>
    <w:rsid w:val="00802F36"/>
    <w:rsid w:val="008041A0"/>
    <w:rsid w:val="008043B7"/>
    <w:rsid w:val="008058A0"/>
    <w:rsid w:val="00806A83"/>
    <w:rsid w:val="00807A87"/>
    <w:rsid w:val="008119AC"/>
    <w:rsid w:val="00811B97"/>
    <w:rsid w:val="008123BA"/>
    <w:rsid w:val="00814372"/>
    <w:rsid w:val="008147CB"/>
    <w:rsid w:val="00814F9E"/>
    <w:rsid w:val="0081527F"/>
    <w:rsid w:val="00816B37"/>
    <w:rsid w:val="008176DB"/>
    <w:rsid w:val="00817F49"/>
    <w:rsid w:val="0082092B"/>
    <w:rsid w:val="00821446"/>
    <w:rsid w:val="00823030"/>
    <w:rsid w:val="0082593E"/>
    <w:rsid w:val="00826253"/>
    <w:rsid w:val="00826D86"/>
    <w:rsid w:val="00830464"/>
    <w:rsid w:val="00833A82"/>
    <w:rsid w:val="008363F1"/>
    <w:rsid w:val="008365A8"/>
    <w:rsid w:val="00837F23"/>
    <w:rsid w:val="00842BC6"/>
    <w:rsid w:val="00843393"/>
    <w:rsid w:val="00844DAD"/>
    <w:rsid w:val="00851F39"/>
    <w:rsid w:val="00860235"/>
    <w:rsid w:val="00862665"/>
    <w:rsid w:val="008668E3"/>
    <w:rsid w:val="00866AEA"/>
    <w:rsid w:val="00866DFD"/>
    <w:rsid w:val="0086733E"/>
    <w:rsid w:val="00870C0B"/>
    <w:rsid w:val="0087197C"/>
    <w:rsid w:val="0087210F"/>
    <w:rsid w:val="00872778"/>
    <w:rsid w:val="00875C46"/>
    <w:rsid w:val="00876EED"/>
    <w:rsid w:val="00877291"/>
    <w:rsid w:val="00877E12"/>
    <w:rsid w:val="008812B3"/>
    <w:rsid w:val="00881835"/>
    <w:rsid w:val="008832DF"/>
    <w:rsid w:val="00883B42"/>
    <w:rsid w:val="00884DD6"/>
    <w:rsid w:val="00886FEB"/>
    <w:rsid w:val="008873AC"/>
    <w:rsid w:val="00887B09"/>
    <w:rsid w:val="00890439"/>
    <w:rsid w:val="008925E0"/>
    <w:rsid w:val="00893CC4"/>
    <w:rsid w:val="00895DD8"/>
    <w:rsid w:val="008A2B22"/>
    <w:rsid w:val="008A3F9C"/>
    <w:rsid w:val="008A540C"/>
    <w:rsid w:val="008A5B25"/>
    <w:rsid w:val="008A6642"/>
    <w:rsid w:val="008A6F23"/>
    <w:rsid w:val="008A7D6F"/>
    <w:rsid w:val="008B0AA6"/>
    <w:rsid w:val="008B1539"/>
    <w:rsid w:val="008B2A3F"/>
    <w:rsid w:val="008B3FFB"/>
    <w:rsid w:val="008B519C"/>
    <w:rsid w:val="008B74A3"/>
    <w:rsid w:val="008B7C0A"/>
    <w:rsid w:val="008C07BA"/>
    <w:rsid w:val="008C2C9A"/>
    <w:rsid w:val="008C4E87"/>
    <w:rsid w:val="008C53DD"/>
    <w:rsid w:val="008C72BD"/>
    <w:rsid w:val="008C770D"/>
    <w:rsid w:val="008D08AC"/>
    <w:rsid w:val="008D28AB"/>
    <w:rsid w:val="008D325B"/>
    <w:rsid w:val="008D3950"/>
    <w:rsid w:val="008D3C5E"/>
    <w:rsid w:val="008D5588"/>
    <w:rsid w:val="008D726D"/>
    <w:rsid w:val="008E1829"/>
    <w:rsid w:val="008E4F30"/>
    <w:rsid w:val="008E512C"/>
    <w:rsid w:val="008E5C8C"/>
    <w:rsid w:val="008E6FAD"/>
    <w:rsid w:val="008E7289"/>
    <w:rsid w:val="008F2FE0"/>
    <w:rsid w:val="008F48CF"/>
    <w:rsid w:val="008F7FE0"/>
    <w:rsid w:val="00900164"/>
    <w:rsid w:val="00901390"/>
    <w:rsid w:val="009066BC"/>
    <w:rsid w:val="00906B8B"/>
    <w:rsid w:val="00907EC7"/>
    <w:rsid w:val="00912C56"/>
    <w:rsid w:val="00912FF6"/>
    <w:rsid w:val="00913371"/>
    <w:rsid w:val="0091644D"/>
    <w:rsid w:val="0092080B"/>
    <w:rsid w:val="009218B4"/>
    <w:rsid w:val="0092547D"/>
    <w:rsid w:val="00925B77"/>
    <w:rsid w:val="00925BBB"/>
    <w:rsid w:val="00925C73"/>
    <w:rsid w:val="0092684B"/>
    <w:rsid w:val="00934EAB"/>
    <w:rsid w:val="009375DA"/>
    <w:rsid w:val="00943F57"/>
    <w:rsid w:val="009462FB"/>
    <w:rsid w:val="0094785A"/>
    <w:rsid w:val="00952033"/>
    <w:rsid w:val="009522D8"/>
    <w:rsid w:val="0095441B"/>
    <w:rsid w:val="009545C6"/>
    <w:rsid w:val="00954DAF"/>
    <w:rsid w:val="00955C4F"/>
    <w:rsid w:val="00956036"/>
    <w:rsid w:val="00963506"/>
    <w:rsid w:val="00963CF7"/>
    <w:rsid w:val="00965625"/>
    <w:rsid w:val="0097034C"/>
    <w:rsid w:val="00970542"/>
    <w:rsid w:val="0097234B"/>
    <w:rsid w:val="00975032"/>
    <w:rsid w:val="009759FC"/>
    <w:rsid w:val="00977B2C"/>
    <w:rsid w:val="00977D4B"/>
    <w:rsid w:val="00980795"/>
    <w:rsid w:val="009854CD"/>
    <w:rsid w:val="00986CBD"/>
    <w:rsid w:val="00991522"/>
    <w:rsid w:val="00992134"/>
    <w:rsid w:val="0099231A"/>
    <w:rsid w:val="009A128E"/>
    <w:rsid w:val="009A2586"/>
    <w:rsid w:val="009A2BBE"/>
    <w:rsid w:val="009A51D2"/>
    <w:rsid w:val="009A581B"/>
    <w:rsid w:val="009A5949"/>
    <w:rsid w:val="009A6BA3"/>
    <w:rsid w:val="009A7F92"/>
    <w:rsid w:val="009B0852"/>
    <w:rsid w:val="009B3169"/>
    <w:rsid w:val="009B5601"/>
    <w:rsid w:val="009B7B32"/>
    <w:rsid w:val="009C2F2A"/>
    <w:rsid w:val="009C502D"/>
    <w:rsid w:val="009D1000"/>
    <w:rsid w:val="009D1498"/>
    <w:rsid w:val="009D2285"/>
    <w:rsid w:val="009D2314"/>
    <w:rsid w:val="009D2A74"/>
    <w:rsid w:val="009D5796"/>
    <w:rsid w:val="009D5CF6"/>
    <w:rsid w:val="009E10BC"/>
    <w:rsid w:val="009E7489"/>
    <w:rsid w:val="009F389F"/>
    <w:rsid w:val="009F3EB5"/>
    <w:rsid w:val="009F57A9"/>
    <w:rsid w:val="009F7FE1"/>
    <w:rsid w:val="00A02F57"/>
    <w:rsid w:val="00A03ACA"/>
    <w:rsid w:val="00A04185"/>
    <w:rsid w:val="00A058A5"/>
    <w:rsid w:val="00A05ADF"/>
    <w:rsid w:val="00A0623E"/>
    <w:rsid w:val="00A07EA0"/>
    <w:rsid w:val="00A121DC"/>
    <w:rsid w:val="00A12A9C"/>
    <w:rsid w:val="00A17368"/>
    <w:rsid w:val="00A2022D"/>
    <w:rsid w:val="00A20285"/>
    <w:rsid w:val="00A24162"/>
    <w:rsid w:val="00A3090F"/>
    <w:rsid w:val="00A30EEB"/>
    <w:rsid w:val="00A32143"/>
    <w:rsid w:val="00A32BF6"/>
    <w:rsid w:val="00A3375A"/>
    <w:rsid w:val="00A34FD7"/>
    <w:rsid w:val="00A355BE"/>
    <w:rsid w:val="00A426EE"/>
    <w:rsid w:val="00A44DB7"/>
    <w:rsid w:val="00A45E96"/>
    <w:rsid w:val="00A56531"/>
    <w:rsid w:val="00A61FFF"/>
    <w:rsid w:val="00A67BCB"/>
    <w:rsid w:val="00A709F4"/>
    <w:rsid w:val="00A71D45"/>
    <w:rsid w:val="00A71EAE"/>
    <w:rsid w:val="00A74517"/>
    <w:rsid w:val="00A779CE"/>
    <w:rsid w:val="00A77AB8"/>
    <w:rsid w:val="00A77B35"/>
    <w:rsid w:val="00A80512"/>
    <w:rsid w:val="00A80AC7"/>
    <w:rsid w:val="00A818BF"/>
    <w:rsid w:val="00A81F7A"/>
    <w:rsid w:val="00A8260D"/>
    <w:rsid w:val="00A85475"/>
    <w:rsid w:val="00A860B5"/>
    <w:rsid w:val="00A86591"/>
    <w:rsid w:val="00A8755B"/>
    <w:rsid w:val="00A87DBE"/>
    <w:rsid w:val="00A87DFF"/>
    <w:rsid w:val="00A9007C"/>
    <w:rsid w:val="00A90250"/>
    <w:rsid w:val="00A92528"/>
    <w:rsid w:val="00A93423"/>
    <w:rsid w:val="00A9377C"/>
    <w:rsid w:val="00A94D8A"/>
    <w:rsid w:val="00A959C1"/>
    <w:rsid w:val="00AA0D10"/>
    <w:rsid w:val="00AA139B"/>
    <w:rsid w:val="00AA2C43"/>
    <w:rsid w:val="00AA2D71"/>
    <w:rsid w:val="00AA5326"/>
    <w:rsid w:val="00AA5D41"/>
    <w:rsid w:val="00AA65DD"/>
    <w:rsid w:val="00AB1B2E"/>
    <w:rsid w:val="00AB3DBA"/>
    <w:rsid w:val="00AC2EE6"/>
    <w:rsid w:val="00AC3B03"/>
    <w:rsid w:val="00AC4EDF"/>
    <w:rsid w:val="00AC6031"/>
    <w:rsid w:val="00AC792A"/>
    <w:rsid w:val="00AC7C9C"/>
    <w:rsid w:val="00AD35DD"/>
    <w:rsid w:val="00AD3786"/>
    <w:rsid w:val="00AD51E7"/>
    <w:rsid w:val="00AE04FC"/>
    <w:rsid w:val="00AE1212"/>
    <w:rsid w:val="00AE1D2E"/>
    <w:rsid w:val="00AE26E1"/>
    <w:rsid w:val="00AE3080"/>
    <w:rsid w:val="00AE4A17"/>
    <w:rsid w:val="00AE5B7C"/>
    <w:rsid w:val="00AF36FA"/>
    <w:rsid w:val="00AF37D0"/>
    <w:rsid w:val="00AF4AA7"/>
    <w:rsid w:val="00AF72BA"/>
    <w:rsid w:val="00B00B0C"/>
    <w:rsid w:val="00B0475F"/>
    <w:rsid w:val="00B051FE"/>
    <w:rsid w:val="00B057F8"/>
    <w:rsid w:val="00B058F8"/>
    <w:rsid w:val="00B0591A"/>
    <w:rsid w:val="00B05DE7"/>
    <w:rsid w:val="00B3378D"/>
    <w:rsid w:val="00B34CDC"/>
    <w:rsid w:val="00B35290"/>
    <w:rsid w:val="00B35716"/>
    <w:rsid w:val="00B40266"/>
    <w:rsid w:val="00B442E0"/>
    <w:rsid w:val="00B47352"/>
    <w:rsid w:val="00B53AA1"/>
    <w:rsid w:val="00B552FB"/>
    <w:rsid w:val="00B613AE"/>
    <w:rsid w:val="00B6224C"/>
    <w:rsid w:val="00B630A3"/>
    <w:rsid w:val="00B636CC"/>
    <w:rsid w:val="00B641C8"/>
    <w:rsid w:val="00B656A4"/>
    <w:rsid w:val="00B6593B"/>
    <w:rsid w:val="00B6608F"/>
    <w:rsid w:val="00B72680"/>
    <w:rsid w:val="00B74D04"/>
    <w:rsid w:val="00B85099"/>
    <w:rsid w:val="00B85AF6"/>
    <w:rsid w:val="00B901F8"/>
    <w:rsid w:val="00B95863"/>
    <w:rsid w:val="00BA1E1A"/>
    <w:rsid w:val="00BA234D"/>
    <w:rsid w:val="00BA5F38"/>
    <w:rsid w:val="00BB0332"/>
    <w:rsid w:val="00BB0C40"/>
    <w:rsid w:val="00BB1129"/>
    <w:rsid w:val="00BB1728"/>
    <w:rsid w:val="00BB2E2C"/>
    <w:rsid w:val="00BB34CC"/>
    <w:rsid w:val="00BB44B4"/>
    <w:rsid w:val="00BB72C1"/>
    <w:rsid w:val="00BC00F9"/>
    <w:rsid w:val="00BC04FE"/>
    <w:rsid w:val="00BC0F3D"/>
    <w:rsid w:val="00BC2F2F"/>
    <w:rsid w:val="00BC4003"/>
    <w:rsid w:val="00BC507D"/>
    <w:rsid w:val="00BC767E"/>
    <w:rsid w:val="00BD0529"/>
    <w:rsid w:val="00BD2354"/>
    <w:rsid w:val="00BD2A1C"/>
    <w:rsid w:val="00BD2D97"/>
    <w:rsid w:val="00BD337B"/>
    <w:rsid w:val="00BD3B06"/>
    <w:rsid w:val="00BD6A42"/>
    <w:rsid w:val="00BD7CBD"/>
    <w:rsid w:val="00BE2017"/>
    <w:rsid w:val="00BE3487"/>
    <w:rsid w:val="00BE5F13"/>
    <w:rsid w:val="00BE6772"/>
    <w:rsid w:val="00BE74BB"/>
    <w:rsid w:val="00BF04F2"/>
    <w:rsid w:val="00BF0A04"/>
    <w:rsid w:val="00BF3470"/>
    <w:rsid w:val="00BF50C2"/>
    <w:rsid w:val="00BF5676"/>
    <w:rsid w:val="00BF5A7C"/>
    <w:rsid w:val="00C00797"/>
    <w:rsid w:val="00C0323A"/>
    <w:rsid w:val="00C0436E"/>
    <w:rsid w:val="00C0528A"/>
    <w:rsid w:val="00C12FDA"/>
    <w:rsid w:val="00C21127"/>
    <w:rsid w:val="00C25AA0"/>
    <w:rsid w:val="00C26EAD"/>
    <w:rsid w:val="00C308A2"/>
    <w:rsid w:val="00C30BAF"/>
    <w:rsid w:val="00C31C98"/>
    <w:rsid w:val="00C3268F"/>
    <w:rsid w:val="00C33872"/>
    <w:rsid w:val="00C339C8"/>
    <w:rsid w:val="00C40FA4"/>
    <w:rsid w:val="00C41ED1"/>
    <w:rsid w:val="00C43A9A"/>
    <w:rsid w:val="00C51781"/>
    <w:rsid w:val="00C53643"/>
    <w:rsid w:val="00C5371B"/>
    <w:rsid w:val="00C54AD8"/>
    <w:rsid w:val="00C627B1"/>
    <w:rsid w:val="00C62EF2"/>
    <w:rsid w:val="00C70545"/>
    <w:rsid w:val="00C71BD5"/>
    <w:rsid w:val="00C74C7B"/>
    <w:rsid w:val="00C768AB"/>
    <w:rsid w:val="00C813B2"/>
    <w:rsid w:val="00C82CD5"/>
    <w:rsid w:val="00C84F23"/>
    <w:rsid w:val="00C87708"/>
    <w:rsid w:val="00C87F22"/>
    <w:rsid w:val="00C9076E"/>
    <w:rsid w:val="00C912C7"/>
    <w:rsid w:val="00C92EB8"/>
    <w:rsid w:val="00C9302F"/>
    <w:rsid w:val="00C94C51"/>
    <w:rsid w:val="00C95B51"/>
    <w:rsid w:val="00C96F0C"/>
    <w:rsid w:val="00C97B2D"/>
    <w:rsid w:val="00C97B93"/>
    <w:rsid w:val="00CA2B90"/>
    <w:rsid w:val="00CA3A3A"/>
    <w:rsid w:val="00CB3168"/>
    <w:rsid w:val="00CB451E"/>
    <w:rsid w:val="00CB70FE"/>
    <w:rsid w:val="00CC1562"/>
    <w:rsid w:val="00CC4E04"/>
    <w:rsid w:val="00CD5E21"/>
    <w:rsid w:val="00CE1182"/>
    <w:rsid w:val="00CE3C77"/>
    <w:rsid w:val="00CE6D7B"/>
    <w:rsid w:val="00CF09A2"/>
    <w:rsid w:val="00CF1E53"/>
    <w:rsid w:val="00CF2F6E"/>
    <w:rsid w:val="00CF430A"/>
    <w:rsid w:val="00CF4E66"/>
    <w:rsid w:val="00CF51FF"/>
    <w:rsid w:val="00CF593C"/>
    <w:rsid w:val="00CF7B05"/>
    <w:rsid w:val="00D05137"/>
    <w:rsid w:val="00D07418"/>
    <w:rsid w:val="00D10364"/>
    <w:rsid w:val="00D134C5"/>
    <w:rsid w:val="00D162EA"/>
    <w:rsid w:val="00D20600"/>
    <w:rsid w:val="00D22379"/>
    <w:rsid w:val="00D237D9"/>
    <w:rsid w:val="00D23CC6"/>
    <w:rsid w:val="00D265E5"/>
    <w:rsid w:val="00D26906"/>
    <w:rsid w:val="00D30340"/>
    <w:rsid w:val="00D306B0"/>
    <w:rsid w:val="00D33267"/>
    <w:rsid w:val="00D3515D"/>
    <w:rsid w:val="00D36C2F"/>
    <w:rsid w:val="00D377D8"/>
    <w:rsid w:val="00D41580"/>
    <w:rsid w:val="00D43089"/>
    <w:rsid w:val="00D442F1"/>
    <w:rsid w:val="00D454CC"/>
    <w:rsid w:val="00D5041C"/>
    <w:rsid w:val="00D522BE"/>
    <w:rsid w:val="00D531E8"/>
    <w:rsid w:val="00D53532"/>
    <w:rsid w:val="00D53E3A"/>
    <w:rsid w:val="00D54B99"/>
    <w:rsid w:val="00D550EC"/>
    <w:rsid w:val="00D65CCC"/>
    <w:rsid w:val="00D67EC5"/>
    <w:rsid w:val="00D7056B"/>
    <w:rsid w:val="00D73EC8"/>
    <w:rsid w:val="00D747DC"/>
    <w:rsid w:val="00D77749"/>
    <w:rsid w:val="00D8317D"/>
    <w:rsid w:val="00D83965"/>
    <w:rsid w:val="00D843EB"/>
    <w:rsid w:val="00D8495B"/>
    <w:rsid w:val="00D91919"/>
    <w:rsid w:val="00D9375F"/>
    <w:rsid w:val="00D95363"/>
    <w:rsid w:val="00D978D6"/>
    <w:rsid w:val="00DA1351"/>
    <w:rsid w:val="00DA1685"/>
    <w:rsid w:val="00DA36A6"/>
    <w:rsid w:val="00DA4AA8"/>
    <w:rsid w:val="00DA7216"/>
    <w:rsid w:val="00DA76D3"/>
    <w:rsid w:val="00DA7A05"/>
    <w:rsid w:val="00DB04BF"/>
    <w:rsid w:val="00DB25C6"/>
    <w:rsid w:val="00DB4C26"/>
    <w:rsid w:val="00DB5ACE"/>
    <w:rsid w:val="00DB5C4E"/>
    <w:rsid w:val="00DB6075"/>
    <w:rsid w:val="00DC1B4D"/>
    <w:rsid w:val="00DC1B78"/>
    <w:rsid w:val="00DC5B35"/>
    <w:rsid w:val="00DD116A"/>
    <w:rsid w:val="00DD3856"/>
    <w:rsid w:val="00DD6A24"/>
    <w:rsid w:val="00DD6E3C"/>
    <w:rsid w:val="00DD756F"/>
    <w:rsid w:val="00DE4265"/>
    <w:rsid w:val="00DE62EF"/>
    <w:rsid w:val="00DE73F7"/>
    <w:rsid w:val="00DF49C4"/>
    <w:rsid w:val="00DF7552"/>
    <w:rsid w:val="00DF794B"/>
    <w:rsid w:val="00E02DF9"/>
    <w:rsid w:val="00E04412"/>
    <w:rsid w:val="00E04419"/>
    <w:rsid w:val="00E04643"/>
    <w:rsid w:val="00E071D9"/>
    <w:rsid w:val="00E07C23"/>
    <w:rsid w:val="00E126E6"/>
    <w:rsid w:val="00E136EB"/>
    <w:rsid w:val="00E14F97"/>
    <w:rsid w:val="00E20240"/>
    <w:rsid w:val="00E20A2D"/>
    <w:rsid w:val="00E21CFD"/>
    <w:rsid w:val="00E23643"/>
    <w:rsid w:val="00E275D4"/>
    <w:rsid w:val="00E32CCE"/>
    <w:rsid w:val="00E342E4"/>
    <w:rsid w:val="00E40ED2"/>
    <w:rsid w:val="00E43E3F"/>
    <w:rsid w:val="00E4515C"/>
    <w:rsid w:val="00E475AE"/>
    <w:rsid w:val="00E51BFA"/>
    <w:rsid w:val="00E5280A"/>
    <w:rsid w:val="00E56065"/>
    <w:rsid w:val="00E56B5D"/>
    <w:rsid w:val="00E624C9"/>
    <w:rsid w:val="00E634E0"/>
    <w:rsid w:val="00E6410E"/>
    <w:rsid w:val="00E70D14"/>
    <w:rsid w:val="00E72236"/>
    <w:rsid w:val="00E72440"/>
    <w:rsid w:val="00E80566"/>
    <w:rsid w:val="00E80699"/>
    <w:rsid w:val="00E84088"/>
    <w:rsid w:val="00E857E3"/>
    <w:rsid w:val="00E85CE5"/>
    <w:rsid w:val="00E87344"/>
    <w:rsid w:val="00E91618"/>
    <w:rsid w:val="00E93E2C"/>
    <w:rsid w:val="00E94558"/>
    <w:rsid w:val="00E974F3"/>
    <w:rsid w:val="00E97616"/>
    <w:rsid w:val="00EA592B"/>
    <w:rsid w:val="00EA64C9"/>
    <w:rsid w:val="00EB37EB"/>
    <w:rsid w:val="00EB5307"/>
    <w:rsid w:val="00EB54F3"/>
    <w:rsid w:val="00EB5CC7"/>
    <w:rsid w:val="00EB6FE4"/>
    <w:rsid w:val="00EB73C7"/>
    <w:rsid w:val="00EB779B"/>
    <w:rsid w:val="00EB79A0"/>
    <w:rsid w:val="00EC28ED"/>
    <w:rsid w:val="00ED3C33"/>
    <w:rsid w:val="00ED5F1B"/>
    <w:rsid w:val="00ED7150"/>
    <w:rsid w:val="00ED7D84"/>
    <w:rsid w:val="00ED7E72"/>
    <w:rsid w:val="00EE1941"/>
    <w:rsid w:val="00EE653D"/>
    <w:rsid w:val="00EE7815"/>
    <w:rsid w:val="00EF2663"/>
    <w:rsid w:val="00EF2F16"/>
    <w:rsid w:val="00EF36BC"/>
    <w:rsid w:val="00EF53C2"/>
    <w:rsid w:val="00EF5D97"/>
    <w:rsid w:val="00F00453"/>
    <w:rsid w:val="00F03179"/>
    <w:rsid w:val="00F03985"/>
    <w:rsid w:val="00F04F1F"/>
    <w:rsid w:val="00F056F7"/>
    <w:rsid w:val="00F07718"/>
    <w:rsid w:val="00F1023F"/>
    <w:rsid w:val="00F11CA8"/>
    <w:rsid w:val="00F141EE"/>
    <w:rsid w:val="00F157A4"/>
    <w:rsid w:val="00F253DE"/>
    <w:rsid w:val="00F2673C"/>
    <w:rsid w:val="00F336FF"/>
    <w:rsid w:val="00F33D29"/>
    <w:rsid w:val="00F35E6B"/>
    <w:rsid w:val="00F40A06"/>
    <w:rsid w:val="00F43006"/>
    <w:rsid w:val="00F452DA"/>
    <w:rsid w:val="00F45562"/>
    <w:rsid w:val="00F45B03"/>
    <w:rsid w:val="00F45FA1"/>
    <w:rsid w:val="00F46459"/>
    <w:rsid w:val="00F53246"/>
    <w:rsid w:val="00F53AEA"/>
    <w:rsid w:val="00F62D7A"/>
    <w:rsid w:val="00F64288"/>
    <w:rsid w:val="00F64BC3"/>
    <w:rsid w:val="00F805AF"/>
    <w:rsid w:val="00F81837"/>
    <w:rsid w:val="00F846EE"/>
    <w:rsid w:val="00F87272"/>
    <w:rsid w:val="00F8754A"/>
    <w:rsid w:val="00F9404D"/>
    <w:rsid w:val="00F9591B"/>
    <w:rsid w:val="00F97BA8"/>
    <w:rsid w:val="00F97EB1"/>
    <w:rsid w:val="00FA28AD"/>
    <w:rsid w:val="00FA29BC"/>
    <w:rsid w:val="00FA3118"/>
    <w:rsid w:val="00FA757A"/>
    <w:rsid w:val="00FB0257"/>
    <w:rsid w:val="00FB3F97"/>
    <w:rsid w:val="00FB4EFB"/>
    <w:rsid w:val="00FB54D2"/>
    <w:rsid w:val="00FB5CA7"/>
    <w:rsid w:val="00FC226C"/>
    <w:rsid w:val="00FC29DA"/>
    <w:rsid w:val="00FC342E"/>
    <w:rsid w:val="00FC4A53"/>
    <w:rsid w:val="00FC5573"/>
    <w:rsid w:val="00FD1D8D"/>
    <w:rsid w:val="00FD4157"/>
    <w:rsid w:val="00FD6155"/>
    <w:rsid w:val="00FD789A"/>
    <w:rsid w:val="00FE025C"/>
    <w:rsid w:val="00FE1098"/>
    <w:rsid w:val="00FE66C0"/>
    <w:rsid w:val="00FF0EC0"/>
    <w:rsid w:val="00FF3736"/>
    <w:rsid w:val="00FF4A42"/>
    <w:rsid w:val="00F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tLeast"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ind w:left="1260" w:hanging="1260"/>
      <w:jc w:val="center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2676" w:firstLine="156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774" w:firstLine="666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2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both"/>
      <w:outlineLvl w:val="8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360"/>
    </w:pPr>
    <w:rPr>
      <w:szCs w:val="20"/>
    </w:rPr>
  </w:style>
  <w:style w:type="paragraph" w:customStyle="1" w:styleId="Skrconyadreszwrotny">
    <w:name w:val="Skrócony adres zwrotny"/>
    <w:basedOn w:val="Normalny"/>
    <w:rPr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b/>
      <w:bCs/>
    </w:rPr>
  </w:style>
  <w:style w:type="paragraph" w:styleId="Listapunktowana">
    <w:name w:val="List Bullet"/>
    <w:basedOn w:val="Normalny"/>
    <w:autoRedefine/>
    <w:semiHidden/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left="851" w:hanging="491"/>
    </w:pPr>
    <w:rPr>
      <w:b/>
      <w:bCs/>
    </w:rPr>
  </w:style>
  <w:style w:type="paragraph" w:styleId="Tekstpodstawowywcity3">
    <w:name w:val="Body Text Indent 3"/>
    <w:basedOn w:val="Normalny"/>
    <w:semiHidden/>
    <w:pPr>
      <w:spacing w:line="360" w:lineRule="auto"/>
      <w:ind w:left="540"/>
    </w:pPr>
    <w:rPr>
      <w:color w:val="0000FF"/>
    </w:rPr>
  </w:style>
  <w:style w:type="paragraph" w:customStyle="1" w:styleId="BodySingle">
    <w:name w:val="Body Single"/>
    <w:basedOn w:val="Normalny"/>
    <w:rPr>
      <w:shadow/>
      <w:noProof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  <w:rPr>
      <w:szCs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rPr>
      <w:sz w:val="26"/>
    </w:rPr>
  </w:style>
  <w:style w:type="paragraph" w:styleId="Tekstpodstawowy3">
    <w:name w:val="Body Text 3"/>
    <w:basedOn w:val="Normalny"/>
    <w:link w:val="Tekstpodstawowy3Znak"/>
    <w:semiHidden/>
    <w:pPr>
      <w:spacing w:line="360" w:lineRule="auto"/>
      <w:jc w:val="both"/>
    </w:pPr>
    <w:rPr>
      <w:b/>
      <w:color w:val="000000"/>
    </w:rPr>
  </w:style>
  <w:style w:type="paragraph" w:styleId="Tekstkomentarza">
    <w:name w:val="annotation text"/>
    <w:basedOn w:val="Normalny"/>
    <w:semiHidden/>
    <w:pPr>
      <w:widowControl w:val="0"/>
      <w:autoSpaceDE w:val="0"/>
      <w:autoSpaceDN w:val="0"/>
      <w:spacing w:line="360" w:lineRule="auto"/>
      <w:jc w:val="both"/>
    </w:pPr>
    <w:rPr>
      <w:sz w:val="20"/>
    </w:rPr>
  </w:style>
  <w:style w:type="paragraph" w:styleId="Legenda">
    <w:name w:val="caption"/>
    <w:basedOn w:val="Normalny"/>
    <w:next w:val="Normalny"/>
    <w:qFormat/>
    <w:pPr>
      <w:widowControl w:val="0"/>
      <w:autoSpaceDE w:val="0"/>
      <w:autoSpaceDN w:val="0"/>
      <w:spacing w:line="320" w:lineRule="atLeast"/>
      <w:jc w:val="center"/>
    </w:pPr>
    <w:rPr>
      <w:b/>
    </w:rPr>
  </w:style>
  <w:style w:type="character" w:styleId="Uwydatnienie">
    <w:name w:val="Emphasis"/>
    <w:uiPriority w:val="20"/>
    <w:qFormat/>
    <w:rPr>
      <w:i/>
      <w:iCs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character" w:customStyle="1" w:styleId="Tekstpodstawowywcity2Znak">
    <w:name w:val="Tekst podstawowy wcięty 2 Znak"/>
    <w:link w:val="Tekstpodstawowywcity2"/>
    <w:semiHidden/>
    <w:rsid w:val="005B4D4D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4C5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30428"/>
    <w:rPr>
      <w:b/>
      <w:sz w:val="26"/>
    </w:rPr>
  </w:style>
  <w:style w:type="character" w:customStyle="1" w:styleId="Nagwek5Znak">
    <w:name w:val="Nagłówek 5 Znak"/>
    <w:link w:val="Nagwek5"/>
    <w:rsid w:val="00630428"/>
    <w:rPr>
      <w:b/>
      <w:sz w:val="28"/>
      <w:szCs w:val="24"/>
    </w:rPr>
  </w:style>
  <w:style w:type="character" w:customStyle="1" w:styleId="StopkaZnak">
    <w:name w:val="Stopka Znak"/>
    <w:link w:val="Stopka"/>
    <w:semiHidden/>
    <w:rsid w:val="00066A50"/>
    <w:rPr>
      <w:sz w:val="24"/>
      <w:szCs w:val="24"/>
    </w:rPr>
  </w:style>
  <w:style w:type="paragraph" w:styleId="Bezodstpw">
    <w:name w:val="No Spacing"/>
    <w:uiPriority w:val="1"/>
    <w:qFormat/>
    <w:rsid w:val="00396189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semiHidden/>
    <w:rsid w:val="00DB5ACE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3B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5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3D7C72"/>
    <w:rPr>
      <w:b/>
      <w:sz w:val="26"/>
      <w:szCs w:val="24"/>
    </w:rPr>
  </w:style>
  <w:style w:type="character" w:customStyle="1" w:styleId="Nagwek3Znak">
    <w:name w:val="Nagłówek 3 Znak"/>
    <w:link w:val="Nagwek3"/>
    <w:rsid w:val="003D7C72"/>
    <w:rPr>
      <w:b/>
      <w:i/>
      <w:sz w:val="24"/>
      <w:szCs w:val="24"/>
    </w:rPr>
  </w:style>
  <w:style w:type="character" w:customStyle="1" w:styleId="st">
    <w:name w:val="st"/>
    <w:rsid w:val="005379B3"/>
  </w:style>
  <w:style w:type="paragraph" w:styleId="NormalnyWeb">
    <w:name w:val="Normal (Web)"/>
    <w:basedOn w:val="Normalny"/>
    <w:uiPriority w:val="99"/>
    <w:semiHidden/>
    <w:unhideWhenUsed/>
    <w:rsid w:val="005C1116"/>
    <w:pPr>
      <w:spacing w:before="100" w:beforeAutospacing="1" w:after="100" w:afterAutospacing="1"/>
    </w:pPr>
  </w:style>
  <w:style w:type="paragraph" w:customStyle="1" w:styleId="Default">
    <w:name w:val="Default"/>
    <w:rsid w:val="005051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exposedshow">
    <w:name w:val="text_exposed_show"/>
    <w:rsid w:val="00B35716"/>
  </w:style>
  <w:style w:type="character" w:styleId="Pogrubienie">
    <w:name w:val="Strong"/>
    <w:uiPriority w:val="22"/>
    <w:qFormat/>
    <w:rsid w:val="00883B42"/>
    <w:rPr>
      <w:b/>
      <w:bCs/>
    </w:rPr>
  </w:style>
  <w:style w:type="character" w:customStyle="1" w:styleId="apple-converted-space">
    <w:name w:val="apple-converted-space"/>
    <w:rsid w:val="00883B42"/>
  </w:style>
  <w:style w:type="paragraph" w:customStyle="1" w:styleId="Standardowy1">
    <w:name w:val="Standardowy1"/>
    <w:autoRedefine/>
    <w:rsid w:val="0092080B"/>
    <w:rPr>
      <w:rFonts w:eastAsia="ヒラギノ角ゴ Pro W3"/>
      <w:color w:val="000000"/>
      <w:sz w:val="24"/>
    </w:rPr>
  </w:style>
  <w:style w:type="character" w:customStyle="1" w:styleId="Tekstpodstawowy3Znak">
    <w:name w:val="Tekst podstawowy 3 Znak"/>
    <w:link w:val="Tekstpodstawowy3"/>
    <w:semiHidden/>
    <w:rsid w:val="009522D8"/>
    <w:rPr>
      <w:b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6906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D26906"/>
    <w:rPr>
      <w:rFonts w:ascii="Calibri" w:eastAsia="Calibri" w:hAnsi="Calibri"/>
      <w:sz w:val="22"/>
      <w:szCs w:val="21"/>
      <w:lang w:eastAsia="en-US"/>
    </w:rPr>
  </w:style>
  <w:style w:type="character" w:customStyle="1" w:styleId="Teksttreci">
    <w:name w:val="Tekst treści_"/>
    <w:rsid w:val="00884DD6"/>
    <w:rPr>
      <w:rFonts w:ascii="Times New Roman" w:hAnsi="Times New Roman" w:cs="Times New Roman"/>
      <w:spacing w:val="-4"/>
      <w:sz w:val="22"/>
      <w:szCs w:val="22"/>
      <w:u w:val="none"/>
    </w:rPr>
  </w:style>
  <w:style w:type="paragraph" w:customStyle="1" w:styleId="Teksttreci0">
    <w:name w:val="Tekst treści"/>
    <w:basedOn w:val="Normalny"/>
    <w:rsid w:val="00884DD6"/>
    <w:pPr>
      <w:widowControl w:val="0"/>
      <w:shd w:val="clear" w:color="auto" w:fill="FFFFFF"/>
      <w:spacing w:line="240" w:lineRule="atLeast"/>
      <w:jc w:val="both"/>
    </w:pPr>
    <w:rPr>
      <w:rFonts w:ascii="Courier New" w:hAnsi="Courier New"/>
      <w:spacing w:val="-4"/>
      <w:sz w:val="22"/>
      <w:szCs w:val="22"/>
    </w:rPr>
  </w:style>
  <w:style w:type="paragraph" w:customStyle="1" w:styleId="Tabelinazwa">
    <w:name w:val="Tabeli nazwa"/>
    <w:basedOn w:val="Normalny"/>
    <w:rsid w:val="00A77AB8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Kopf-undFuzeilenA">
    <w:name w:val="Kopf- und Fußzeilen A"/>
    <w:rsid w:val="004C29A3"/>
    <w:pPr>
      <w:tabs>
        <w:tab w:val="right" w:pos="9632"/>
      </w:tabs>
    </w:pPr>
    <w:rPr>
      <w:rFonts w:ascii="Helvetica" w:eastAsia="ヒラギノ角ゴ Pro W3" w:hAnsi="Helvetica"/>
      <w:color w:val="000000"/>
      <w:lang w:val="pl-PL"/>
    </w:rPr>
  </w:style>
  <w:style w:type="paragraph" w:customStyle="1" w:styleId="TextA">
    <w:name w:val="Text A"/>
    <w:rsid w:val="004C29A3"/>
    <w:rPr>
      <w:rFonts w:ascii="Helvetica" w:eastAsia="ヒラギノ角ゴ Pro W3" w:hAnsi="Helvetica"/>
      <w:color w:val="000000"/>
      <w:sz w:val="24"/>
      <w:lang w:val="pl-PL"/>
    </w:rPr>
  </w:style>
  <w:style w:type="paragraph" w:customStyle="1" w:styleId="Akapitzlist1">
    <w:name w:val="Akapit z listą1"/>
    <w:basedOn w:val="Normalny"/>
    <w:rsid w:val="00775A2C"/>
    <w:pPr>
      <w:ind w:left="720"/>
      <w:contextualSpacing/>
    </w:pPr>
  </w:style>
  <w:style w:type="character" w:styleId="Odwoanieprzypisudolnego">
    <w:name w:val="footnote reference"/>
    <w:semiHidden/>
    <w:unhideWhenUsed/>
    <w:rsid w:val="00374117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link w:val="Tekstpodstawowy2"/>
    <w:semiHidden/>
    <w:rsid w:val="00DD6E3C"/>
    <w:rPr>
      <w:sz w:val="26"/>
      <w:szCs w:val="24"/>
    </w:rPr>
  </w:style>
  <w:style w:type="character" w:customStyle="1" w:styleId="TekstpodstawowyZnak">
    <w:name w:val="Tekst podstawowy Znak"/>
    <w:link w:val="Tekstpodstawowy"/>
    <w:semiHidden/>
    <w:rsid w:val="00DD6E3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5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92BB-8C40-42B0-B5A9-325703D8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Nr 4/05/06</vt:lpstr>
      <vt:lpstr>Protokół Nr 4/05/06</vt:lpstr>
    </vt:vector>
  </TitlesOfParts>
  <Company>PS WBiA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4/05/06</dc:title>
  <dc:creator>user</dc:creator>
  <cp:lastModifiedBy>Robert Balcewicz</cp:lastModifiedBy>
  <cp:revision>2</cp:revision>
  <cp:lastPrinted>2015-07-02T09:50:00Z</cp:lastPrinted>
  <dcterms:created xsi:type="dcterms:W3CDTF">2017-07-21T06:36:00Z</dcterms:created>
  <dcterms:modified xsi:type="dcterms:W3CDTF">2017-07-21T06:36:00Z</dcterms:modified>
</cp:coreProperties>
</file>